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665D" w:rsidP="00B1665D" w:rsidRDefault="00B1665D" w14:paraId="672A6659" w14:textId="77777777">
      <w:r>
        <w:rPr>
          <w:noProof/>
        </w:rPr>
        <w:drawing>
          <wp:inline distT="0" distB="0" distL="0" distR="0" wp14:anchorId="252B8F0E" wp14:editId="07777777">
            <wp:extent cx="5756910" cy="57492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18278_1697275080511489_7613103320051476349_n.jpg"/>
                    <pic:cNvPicPr/>
                  </pic:nvPicPr>
                  <pic:blipFill>
                    <a:blip r:embed="rId11">
                      <a:extLst>
                        <a:ext uri="{28A0092B-C50C-407E-A947-70E740481C1C}">
                          <a14:useLocalDpi xmlns:a14="http://schemas.microsoft.com/office/drawing/2010/main" val="0"/>
                        </a:ext>
                      </a:extLst>
                    </a:blip>
                    <a:stretch>
                      <a:fillRect/>
                    </a:stretch>
                  </pic:blipFill>
                  <pic:spPr>
                    <a:xfrm>
                      <a:off x="0" y="0"/>
                      <a:ext cx="5756910" cy="5749290"/>
                    </a:xfrm>
                    <a:prstGeom prst="rect">
                      <a:avLst/>
                    </a:prstGeom>
                  </pic:spPr>
                </pic:pic>
              </a:graphicData>
            </a:graphic>
          </wp:inline>
        </w:drawing>
      </w:r>
    </w:p>
    <w:p w:rsidR="00B1665D" w:rsidP="00381B13" w:rsidRDefault="3C8D2289" w14:paraId="29327128" w14:textId="2C7A02B7">
      <w:pPr>
        <w:pStyle w:val="Title"/>
      </w:pPr>
      <w:r>
        <w:t>Huishoudelijk Reglement der Studievereniging Corpus</w:t>
      </w:r>
    </w:p>
    <w:p w:rsidR="00B1665D" w:rsidP="3C8D2289" w:rsidRDefault="3C8D2289" w14:paraId="3DC9C8BD" w14:textId="426A6CF0">
      <w:pPr>
        <w:jc w:val="center"/>
        <w:rPr>
          <w:sz w:val="24"/>
        </w:rPr>
      </w:pPr>
      <w:r w:rsidRPr="3C8D2289">
        <w:rPr>
          <w:sz w:val="24"/>
        </w:rPr>
        <w:t>Vastgesteld door de Algemene Leden Vergadering</w:t>
      </w:r>
    </w:p>
    <w:p w:rsidRPr="00D50BDD" w:rsidR="00B1665D" w:rsidP="00B1665D" w:rsidRDefault="00F07C5A" w14:paraId="3F38FC7F" w14:textId="640E8239">
      <w:pPr>
        <w:jc w:val="center"/>
        <w:rPr>
          <w:color w:val="C00000"/>
          <w:sz w:val="24"/>
          <w:szCs w:val="36"/>
        </w:rPr>
      </w:pPr>
      <w:r>
        <w:rPr>
          <w:color w:val="C00000"/>
          <w:sz w:val="24"/>
          <w:szCs w:val="36"/>
        </w:rPr>
        <w:t>Versie 1</w:t>
      </w:r>
      <w:r w:rsidR="00811CF7">
        <w:rPr>
          <w:color w:val="C00000"/>
          <w:sz w:val="24"/>
          <w:szCs w:val="36"/>
        </w:rPr>
        <w:t xml:space="preserve"> - </w:t>
      </w:r>
      <w:r w:rsidRPr="00D50BDD" w:rsidR="00AD6C54">
        <w:rPr>
          <w:color w:val="C00000"/>
          <w:sz w:val="24"/>
          <w:szCs w:val="36"/>
        </w:rPr>
        <w:t>5 december 2</w:t>
      </w:r>
      <w:r w:rsidRPr="00D50BDD" w:rsidR="00B1665D">
        <w:rPr>
          <w:color w:val="C00000"/>
          <w:sz w:val="24"/>
          <w:szCs w:val="36"/>
        </w:rPr>
        <w:t>019</w:t>
      </w:r>
    </w:p>
    <w:p w:rsidR="00B1665D" w:rsidP="00B1665D" w:rsidRDefault="00B1665D" w14:paraId="02706B77" w14:textId="721064E6">
      <w:pPr>
        <w:jc w:val="center"/>
        <w:rPr>
          <w:sz w:val="24"/>
          <w:szCs w:val="36"/>
        </w:rPr>
      </w:pPr>
      <w:r>
        <w:rPr>
          <w:sz w:val="24"/>
          <w:szCs w:val="36"/>
        </w:rPr>
        <w:t xml:space="preserve">Versie </w:t>
      </w:r>
      <w:r w:rsidR="00D50BDD">
        <w:rPr>
          <w:sz w:val="24"/>
          <w:szCs w:val="36"/>
        </w:rPr>
        <w:t>2</w:t>
      </w:r>
      <w:r w:rsidR="00F07C5A">
        <w:rPr>
          <w:sz w:val="24"/>
          <w:szCs w:val="36"/>
        </w:rPr>
        <w:t xml:space="preserve"> – 12 oktober 2021</w:t>
      </w:r>
    </w:p>
    <w:p w:rsidR="00B1665D" w:rsidP="00B1665D" w:rsidRDefault="00B1665D" w14:paraId="0A37501D" w14:textId="77777777">
      <w:pPr>
        <w:jc w:val="center"/>
        <w:rPr>
          <w:sz w:val="24"/>
          <w:szCs w:val="36"/>
        </w:rPr>
      </w:pPr>
    </w:p>
    <w:p w:rsidR="00B1665D" w:rsidRDefault="00B1665D" w14:paraId="5DAB6C7B" w14:textId="77777777">
      <w:pPr>
        <w:rPr>
          <w:sz w:val="24"/>
          <w:szCs w:val="24"/>
        </w:rPr>
      </w:pPr>
      <w:r w:rsidRPr="6CB2AA6A">
        <w:rPr>
          <w:sz w:val="24"/>
          <w:szCs w:val="24"/>
        </w:rPr>
        <w:br w:type="page"/>
      </w:r>
    </w:p>
    <w:sdt>
      <w:sdtPr>
        <w:rPr>
          <w:rFonts w:asciiTheme="majorHAnsi" w:hAnsiTheme="majorHAnsi" w:eastAsiaTheme="majorEastAsia" w:cstheme="majorBidi"/>
          <w:color w:val="2F5496" w:themeColor="accent1" w:themeShade="BF"/>
          <w:sz w:val="32"/>
          <w:szCs w:val="32"/>
          <w:lang w:val="nl-NL"/>
        </w:rPr>
        <w:id w:val="632834392"/>
        <w:docPartObj>
          <w:docPartGallery w:val="Table of Contents"/>
          <w:docPartUnique/>
        </w:docPartObj>
      </w:sdtPr>
      <w:sdtEndPr>
        <w:rPr>
          <w:rFonts w:asciiTheme="minorHAnsi" w:hAnsiTheme="minorHAnsi" w:eastAsiaTheme="minorHAnsi" w:cstheme="minorBidi"/>
          <w:b/>
          <w:bCs/>
          <w:color w:val="auto"/>
          <w:sz w:val="20"/>
          <w:szCs w:val="24"/>
        </w:rPr>
      </w:sdtEndPr>
      <w:sdtContent>
        <w:p w:rsidR="00582864" w:rsidRDefault="00B1665D" w14:paraId="53B89D03" w14:textId="0469D3CB">
          <w:pPr>
            <w:pStyle w:val="TOC1"/>
            <w:tabs>
              <w:tab w:val="right" w:leader="dot" w:pos="9056"/>
            </w:tabs>
            <w:rPr>
              <w:rFonts w:asciiTheme="minorHAnsi" w:hAnsiTheme="minorHAnsi" w:eastAsiaTheme="minorEastAsia" w:cstheme="minorBidi"/>
              <w:noProof/>
              <w:sz w:val="22"/>
              <w:szCs w:val="22"/>
              <w:lang w:val="en-GB" w:eastAsia="en-GB"/>
            </w:rPr>
          </w:pPr>
          <w:r w:rsidRPr="00243883">
            <w:rPr>
              <w:lang w:val="nl-NL"/>
            </w:rPr>
            <w:fldChar w:fldCharType="begin"/>
          </w:r>
          <w:r w:rsidRPr="00243883">
            <w:rPr>
              <w:lang w:val="nl-NL"/>
            </w:rPr>
            <w:instrText xml:space="preserve"> TOC \o "1-3" \h \z \u </w:instrText>
          </w:r>
          <w:r w:rsidRPr="00243883">
            <w:rPr>
              <w:lang w:val="nl-NL"/>
            </w:rPr>
            <w:fldChar w:fldCharType="separate"/>
          </w:r>
          <w:hyperlink w:history="1" w:anchor="_Toc83740147">
            <w:r w:rsidRPr="00BC42D8" w:rsidR="00582864">
              <w:rPr>
                <w:rStyle w:val="Hyperlink"/>
                <w:noProof/>
              </w:rPr>
              <w:t>I.</w:t>
            </w:r>
            <w:r w:rsidR="00582864">
              <w:rPr>
                <w:rFonts w:asciiTheme="minorHAnsi" w:hAnsiTheme="minorHAnsi" w:eastAsiaTheme="minorEastAsia" w:cstheme="minorBidi"/>
                <w:noProof/>
                <w:sz w:val="22"/>
                <w:szCs w:val="22"/>
                <w:lang w:val="en-GB" w:eastAsia="en-GB"/>
              </w:rPr>
              <w:tab/>
            </w:r>
            <w:r w:rsidRPr="00BC42D8" w:rsidR="00582864">
              <w:rPr>
                <w:rStyle w:val="Hyperlink"/>
                <w:noProof/>
              </w:rPr>
              <w:t>Vereniging</w:t>
            </w:r>
            <w:r w:rsidR="00582864">
              <w:rPr>
                <w:noProof/>
                <w:webHidden/>
              </w:rPr>
              <w:tab/>
            </w:r>
            <w:r w:rsidR="00582864">
              <w:rPr>
                <w:noProof/>
                <w:webHidden/>
              </w:rPr>
              <w:fldChar w:fldCharType="begin"/>
            </w:r>
            <w:r w:rsidR="00582864">
              <w:rPr>
                <w:noProof/>
                <w:webHidden/>
              </w:rPr>
              <w:instrText xml:space="preserve"> PAGEREF _Toc83740147 \h </w:instrText>
            </w:r>
            <w:r w:rsidR="00582864">
              <w:rPr>
                <w:noProof/>
                <w:webHidden/>
              </w:rPr>
            </w:r>
            <w:r w:rsidR="00582864">
              <w:rPr>
                <w:noProof/>
                <w:webHidden/>
              </w:rPr>
              <w:fldChar w:fldCharType="separate"/>
            </w:r>
            <w:r w:rsidR="00582864">
              <w:rPr>
                <w:noProof/>
                <w:webHidden/>
              </w:rPr>
              <w:t>4</w:t>
            </w:r>
            <w:r w:rsidR="00582864">
              <w:rPr>
                <w:noProof/>
                <w:webHidden/>
              </w:rPr>
              <w:fldChar w:fldCharType="end"/>
            </w:r>
          </w:hyperlink>
        </w:p>
        <w:p w:rsidR="00582864" w:rsidRDefault="00582864" w14:paraId="6C6C5F25" w14:textId="6422430A">
          <w:pPr>
            <w:pStyle w:val="TOC3"/>
            <w:tabs>
              <w:tab w:val="right" w:leader="dot" w:pos="9056"/>
            </w:tabs>
            <w:rPr>
              <w:rFonts w:eastAsiaTheme="minorEastAsia"/>
              <w:noProof/>
              <w:sz w:val="22"/>
              <w:szCs w:val="22"/>
              <w:lang w:val="en-GB" w:eastAsia="en-GB"/>
            </w:rPr>
          </w:pPr>
          <w:hyperlink w:history="1" w:anchor="_Toc83740148">
            <w:r w:rsidRPr="00BC42D8">
              <w:rPr>
                <w:rStyle w:val="Hyperlink"/>
                <w:noProof/>
              </w:rPr>
              <w:t>Artikel 1</w:t>
            </w:r>
            <w:r>
              <w:rPr>
                <w:noProof/>
                <w:webHidden/>
              </w:rPr>
              <w:tab/>
            </w:r>
            <w:r>
              <w:rPr>
                <w:noProof/>
                <w:webHidden/>
              </w:rPr>
              <w:fldChar w:fldCharType="begin"/>
            </w:r>
            <w:r>
              <w:rPr>
                <w:noProof/>
                <w:webHidden/>
              </w:rPr>
              <w:instrText xml:space="preserve"> PAGEREF _Toc83740148 \h </w:instrText>
            </w:r>
            <w:r>
              <w:rPr>
                <w:noProof/>
                <w:webHidden/>
              </w:rPr>
            </w:r>
            <w:r>
              <w:rPr>
                <w:noProof/>
                <w:webHidden/>
              </w:rPr>
              <w:fldChar w:fldCharType="separate"/>
            </w:r>
            <w:r>
              <w:rPr>
                <w:noProof/>
                <w:webHidden/>
              </w:rPr>
              <w:t>4</w:t>
            </w:r>
            <w:r>
              <w:rPr>
                <w:noProof/>
                <w:webHidden/>
              </w:rPr>
              <w:fldChar w:fldCharType="end"/>
            </w:r>
          </w:hyperlink>
        </w:p>
        <w:p w:rsidR="00582864" w:rsidRDefault="00582864" w14:paraId="148AED3B" w14:textId="78978035">
          <w:pPr>
            <w:pStyle w:val="TOC3"/>
            <w:tabs>
              <w:tab w:val="right" w:leader="dot" w:pos="9056"/>
            </w:tabs>
            <w:rPr>
              <w:rFonts w:eastAsiaTheme="minorEastAsia"/>
              <w:noProof/>
              <w:sz w:val="22"/>
              <w:szCs w:val="22"/>
              <w:lang w:val="en-GB" w:eastAsia="en-GB"/>
            </w:rPr>
          </w:pPr>
          <w:hyperlink w:history="1" w:anchor="_Toc83740149">
            <w:r w:rsidRPr="00BC42D8">
              <w:rPr>
                <w:rStyle w:val="Hyperlink"/>
                <w:noProof/>
              </w:rPr>
              <w:t>Artikel 2</w:t>
            </w:r>
            <w:r>
              <w:rPr>
                <w:noProof/>
                <w:webHidden/>
              </w:rPr>
              <w:tab/>
            </w:r>
            <w:r>
              <w:rPr>
                <w:noProof/>
                <w:webHidden/>
              </w:rPr>
              <w:fldChar w:fldCharType="begin"/>
            </w:r>
            <w:r>
              <w:rPr>
                <w:noProof/>
                <w:webHidden/>
              </w:rPr>
              <w:instrText xml:space="preserve"> PAGEREF _Toc83740149 \h </w:instrText>
            </w:r>
            <w:r>
              <w:rPr>
                <w:noProof/>
                <w:webHidden/>
              </w:rPr>
            </w:r>
            <w:r>
              <w:rPr>
                <w:noProof/>
                <w:webHidden/>
              </w:rPr>
              <w:fldChar w:fldCharType="separate"/>
            </w:r>
            <w:r>
              <w:rPr>
                <w:noProof/>
                <w:webHidden/>
              </w:rPr>
              <w:t>4</w:t>
            </w:r>
            <w:r>
              <w:rPr>
                <w:noProof/>
                <w:webHidden/>
              </w:rPr>
              <w:fldChar w:fldCharType="end"/>
            </w:r>
          </w:hyperlink>
        </w:p>
        <w:p w:rsidR="00582864" w:rsidRDefault="00582864" w14:paraId="30BB9B5E" w14:textId="51D89A79">
          <w:pPr>
            <w:pStyle w:val="TOC3"/>
            <w:tabs>
              <w:tab w:val="right" w:leader="dot" w:pos="9056"/>
            </w:tabs>
            <w:rPr>
              <w:rFonts w:eastAsiaTheme="minorEastAsia"/>
              <w:noProof/>
              <w:sz w:val="22"/>
              <w:szCs w:val="22"/>
              <w:lang w:val="en-GB" w:eastAsia="en-GB"/>
            </w:rPr>
          </w:pPr>
          <w:hyperlink w:history="1" w:anchor="_Toc83740150">
            <w:r w:rsidRPr="00BC42D8">
              <w:rPr>
                <w:rStyle w:val="Hyperlink"/>
                <w:noProof/>
              </w:rPr>
              <w:t>Artikel 3</w:t>
            </w:r>
            <w:r>
              <w:rPr>
                <w:noProof/>
                <w:webHidden/>
              </w:rPr>
              <w:tab/>
            </w:r>
            <w:r>
              <w:rPr>
                <w:noProof/>
                <w:webHidden/>
              </w:rPr>
              <w:fldChar w:fldCharType="begin"/>
            </w:r>
            <w:r>
              <w:rPr>
                <w:noProof/>
                <w:webHidden/>
              </w:rPr>
              <w:instrText xml:space="preserve"> PAGEREF _Toc83740150 \h </w:instrText>
            </w:r>
            <w:r>
              <w:rPr>
                <w:noProof/>
                <w:webHidden/>
              </w:rPr>
            </w:r>
            <w:r>
              <w:rPr>
                <w:noProof/>
                <w:webHidden/>
              </w:rPr>
              <w:fldChar w:fldCharType="separate"/>
            </w:r>
            <w:r>
              <w:rPr>
                <w:noProof/>
                <w:webHidden/>
              </w:rPr>
              <w:t>4</w:t>
            </w:r>
            <w:r>
              <w:rPr>
                <w:noProof/>
                <w:webHidden/>
              </w:rPr>
              <w:fldChar w:fldCharType="end"/>
            </w:r>
          </w:hyperlink>
        </w:p>
        <w:p w:rsidR="00582864" w:rsidRDefault="00582864" w14:paraId="28444210" w14:textId="070FB351">
          <w:pPr>
            <w:pStyle w:val="TOC2"/>
            <w:tabs>
              <w:tab w:val="right" w:leader="dot" w:pos="9056"/>
            </w:tabs>
            <w:rPr>
              <w:rFonts w:asciiTheme="minorHAnsi" w:hAnsiTheme="minorHAnsi" w:eastAsiaTheme="minorEastAsia" w:cstheme="minorBidi"/>
              <w:b w:val="0"/>
              <w:bCs w:val="0"/>
              <w:noProof/>
              <w:lang w:val="en-GB" w:eastAsia="en-GB"/>
            </w:rPr>
          </w:pPr>
          <w:hyperlink w:history="1" w:anchor="_Toc83740151">
            <w:r w:rsidRPr="00BC42D8">
              <w:rPr>
                <w:rStyle w:val="Hyperlink"/>
                <w:noProof/>
              </w:rPr>
              <w:t>Begripsbepaling</w:t>
            </w:r>
            <w:r>
              <w:rPr>
                <w:noProof/>
                <w:webHidden/>
              </w:rPr>
              <w:tab/>
            </w:r>
            <w:r>
              <w:rPr>
                <w:noProof/>
                <w:webHidden/>
              </w:rPr>
              <w:fldChar w:fldCharType="begin"/>
            </w:r>
            <w:r>
              <w:rPr>
                <w:noProof/>
                <w:webHidden/>
              </w:rPr>
              <w:instrText xml:space="preserve"> PAGEREF _Toc83740151 \h </w:instrText>
            </w:r>
            <w:r>
              <w:rPr>
                <w:noProof/>
                <w:webHidden/>
              </w:rPr>
            </w:r>
            <w:r>
              <w:rPr>
                <w:noProof/>
                <w:webHidden/>
              </w:rPr>
              <w:fldChar w:fldCharType="separate"/>
            </w:r>
            <w:r>
              <w:rPr>
                <w:noProof/>
                <w:webHidden/>
              </w:rPr>
              <w:t>4</w:t>
            </w:r>
            <w:r>
              <w:rPr>
                <w:noProof/>
                <w:webHidden/>
              </w:rPr>
              <w:fldChar w:fldCharType="end"/>
            </w:r>
          </w:hyperlink>
        </w:p>
        <w:p w:rsidR="00582864" w:rsidRDefault="00582864" w14:paraId="5DA71C47" w14:textId="71168123">
          <w:pPr>
            <w:pStyle w:val="TOC3"/>
            <w:tabs>
              <w:tab w:val="right" w:leader="dot" w:pos="9056"/>
            </w:tabs>
            <w:rPr>
              <w:rFonts w:eastAsiaTheme="minorEastAsia"/>
              <w:noProof/>
              <w:sz w:val="22"/>
              <w:szCs w:val="22"/>
              <w:lang w:val="en-GB" w:eastAsia="en-GB"/>
            </w:rPr>
          </w:pPr>
          <w:hyperlink w:history="1" w:anchor="_Toc83740152">
            <w:r w:rsidRPr="00BC42D8">
              <w:rPr>
                <w:rStyle w:val="Hyperlink"/>
                <w:noProof/>
              </w:rPr>
              <w:t>Artikel 4</w:t>
            </w:r>
            <w:r>
              <w:rPr>
                <w:noProof/>
                <w:webHidden/>
              </w:rPr>
              <w:tab/>
            </w:r>
            <w:r>
              <w:rPr>
                <w:noProof/>
                <w:webHidden/>
              </w:rPr>
              <w:fldChar w:fldCharType="begin"/>
            </w:r>
            <w:r>
              <w:rPr>
                <w:noProof/>
                <w:webHidden/>
              </w:rPr>
              <w:instrText xml:space="preserve"> PAGEREF _Toc83740152 \h </w:instrText>
            </w:r>
            <w:r>
              <w:rPr>
                <w:noProof/>
                <w:webHidden/>
              </w:rPr>
            </w:r>
            <w:r>
              <w:rPr>
                <w:noProof/>
                <w:webHidden/>
              </w:rPr>
              <w:fldChar w:fldCharType="separate"/>
            </w:r>
            <w:r>
              <w:rPr>
                <w:noProof/>
                <w:webHidden/>
              </w:rPr>
              <w:t>4</w:t>
            </w:r>
            <w:r>
              <w:rPr>
                <w:noProof/>
                <w:webHidden/>
              </w:rPr>
              <w:fldChar w:fldCharType="end"/>
            </w:r>
          </w:hyperlink>
        </w:p>
        <w:p w:rsidR="00582864" w:rsidRDefault="00582864" w14:paraId="6EF4C008" w14:textId="36D9107E">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153">
            <w:r w:rsidRPr="00BC42D8">
              <w:rPr>
                <w:rStyle w:val="Hyperlink"/>
                <w:noProof/>
              </w:rPr>
              <w:t>II.</w:t>
            </w:r>
            <w:r>
              <w:rPr>
                <w:rFonts w:asciiTheme="minorHAnsi" w:hAnsiTheme="minorHAnsi" w:eastAsiaTheme="minorEastAsia" w:cstheme="minorBidi"/>
                <w:noProof/>
                <w:sz w:val="22"/>
                <w:szCs w:val="22"/>
                <w:lang w:val="en-GB" w:eastAsia="en-GB"/>
              </w:rPr>
              <w:tab/>
            </w:r>
            <w:r w:rsidRPr="00BC42D8">
              <w:rPr>
                <w:rStyle w:val="Hyperlink"/>
                <w:noProof/>
              </w:rPr>
              <w:t>Leden</w:t>
            </w:r>
            <w:r>
              <w:rPr>
                <w:noProof/>
                <w:webHidden/>
              </w:rPr>
              <w:tab/>
            </w:r>
            <w:r>
              <w:rPr>
                <w:noProof/>
                <w:webHidden/>
              </w:rPr>
              <w:fldChar w:fldCharType="begin"/>
            </w:r>
            <w:r>
              <w:rPr>
                <w:noProof/>
                <w:webHidden/>
              </w:rPr>
              <w:instrText xml:space="preserve"> PAGEREF _Toc83740153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3E77F6DB" w14:textId="0316CD22">
          <w:pPr>
            <w:pStyle w:val="TOC2"/>
            <w:tabs>
              <w:tab w:val="right" w:leader="dot" w:pos="9056"/>
            </w:tabs>
            <w:rPr>
              <w:rFonts w:asciiTheme="minorHAnsi" w:hAnsiTheme="minorHAnsi" w:eastAsiaTheme="minorEastAsia" w:cstheme="minorBidi"/>
              <w:b w:val="0"/>
              <w:bCs w:val="0"/>
              <w:noProof/>
              <w:lang w:val="en-GB" w:eastAsia="en-GB"/>
            </w:rPr>
          </w:pPr>
          <w:hyperlink w:history="1" w:anchor="_Toc83740154">
            <w:r w:rsidRPr="00BC42D8">
              <w:rPr>
                <w:rStyle w:val="Hyperlink"/>
                <w:noProof/>
              </w:rPr>
              <w:t>Inschrijving</w:t>
            </w:r>
            <w:r>
              <w:rPr>
                <w:noProof/>
                <w:webHidden/>
              </w:rPr>
              <w:tab/>
            </w:r>
            <w:r>
              <w:rPr>
                <w:noProof/>
                <w:webHidden/>
              </w:rPr>
              <w:fldChar w:fldCharType="begin"/>
            </w:r>
            <w:r>
              <w:rPr>
                <w:noProof/>
                <w:webHidden/>
              </w:rPr>
              <w:instrText xml:space="preserve"> PAGEREF _Toc83740154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1B460474" w14:textId="192C7B4B">
          <w:pPr>
            <w:pStyle w:val="TOC3"/>
            <w:tabs>
              <w:tab w:val="right" w:leader="dot" w:pos="9056"/>
            </w:tabs>
            <w:rPr>
              <w:rFonts w:eastAsiaTheme="minorEastAsia"/>
              <w:noProof/>
              <w:sz w:val="22"/>
              <w:szCs w:val="22"/>
              <w:lang w:val="en-GB" w:eastAsia="en-GB"/>
            </w:rPr>
          </w:pPr>
          <w:hyperlink w:history="1" w:anchor="_Toc83740155">
            <w:r w:rsidRPr="00BC42D8">
              <w:rPr>
                <w:rStyle w:val="Hyperlink"/>
                <w:noProof/>
              </w:rPr>
              <w:t>Artikel 5</w:t>
            </w:r>
            <w:r>
              <w:rPr>
                <w:noProof/>
                <w:webHidden/>
              </w:rPr>
              <w:tab/>
            </w:r>
            <w:r>
              <w:rPr>
                <w:noProof/>
                <w:webHidden/>
              </w:rPr>
              <w:fldChar w:fldCharType="begin"/>
            </w:r>
            <w:r>
              <w:rPr>
                <w:noProof/>
                <w:webHidden/>
              </w:rPr>
              <w:instrText xml:space="preserve"> PAGEREF _Toc83740155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6825A843" w14:textId="1997E6EA">
          <w:pPr>
            <w:pStyle w:val="TOC2"/>
            <w:tabs>
              <w:tab w:val="right" w:leader="dot" w:pos="9056"/>
            </w:tabs>
            <w:rPr>
              <w:rFonts w:asciiTheme="minorHAnsi" w:hAnsiTheme="minorHAnsi" w:eastAsiaTheme="minorEastAsia" w:cstheme="minorBidi"/>
              <w:b w:val="0"/>
              <w:bCs w:val="0"/>
              <w:noProof/>
              <w:lang w:val="en-GB" w:eastAsia="en-GB"/>
            </w:rPr>
          </w:pPr>
          <w:hyperlink w:history="1" w:anchor="_Toc83740156">
            <w:r w:rsidRPr="00BC42D8">
              <w:rPr>
                <w:rStyle w:val="Hyperlink"/>
                <w:noProof/>
              </w:rPr>
              <w:t>Ledenadministratie</w:t>
            </w:r>
            <w:r>
              <w:rPr>
                <w:noProof/>
                <w:webHidden/>
              </w:rPr>
              <w:tab/>
            </w:r>
            <w:r>
              <w:rPr>
                <w:noProof/>
                <w:webHidden/>
              </w:rPr>
              <w:fldChar w:fldCharType="begin"/>
            </w:r>
            <w:r>
              <w:rPr>
                <w:noProof/>
                <w:webHidden/>
              </w:rPr>
              <w:instrText xml:space="preserve"> PAGEREF _Toc83740156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07B4EF2E" w14:textId="4351597A">
          <w:pPr>
            <w:pStyle w:val="TOC3"/>
            <w:tabs>
              <w:tab w:val="right" w:leader="dot" w:pos="9056"/>
            </w:tabs>
            <w:rPr>
              <w:rFonts w:eastAsiaTheme="minorEastAsia"/>
              <w:noProof/>
              <w:sz w:val="22"/>
              <w:szCs w:val="22"/>
              <w:lang w:val="en-GB" w:eastAsia="en-GB"/>
            </w:rPr>
          </w:pPr>
          <w:hyperlink w:history="1" w:anchor="_Toc83740157">
            <w:r w:rsidRPr="00BC42D8">
              <w:rPr>
                <w:rStyle w:val="Hyperlink"/>
                <w:noProof/>
              </w:rPr>
              <w:t>Artikel 6</w:t>
            </w:r>
            <w:r>
              <w:rPr>
                <w:noProof/>
                <w:webHidden/>
              </w:rPr>
              <w:tab/>
            </w:r>
            <w:r>
              <w:rPr>
                <w:noProof/>
                <w:webHidden/>
              </w:rPr>
              <w:fldChar w:fldCharType="begin"/>
            </w:r>
            <w:r>
              <w:rPr>
                <w:noProof/>
                <w:webHidden/>
              </w:rPr>
              <w:instrText xml:space="preserve"> PAGEREF _Toc83740157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43486D36" w14:textId="66667026">
          <w:pPr>
            <w:pStyle w:val="TOC2"/>
            <w:tabs>
              <w:tab w:val="right" w:leader="dot" w:pos="9056"/>
            </w:tabs>
            <w:rPr>
              <w:rFonts w:asciiTheme="minorHAnsi" w:hAnsiTheme="minorHAnsi" w:eastAsiaTheme="minorEastAsia" w:cstheme="minorBidi"/>
              <w:b w:val="0"/>
              <w:bCs w:val="0"/>
              <w:noProof/>
              <w:lang w:val="en-GB" w:eastAsia="en-GB"/>
            </w:rPr>
          </w:pPr>
          <w:hyperlink w:history="1" w:anchor="_Toc83740158">
            <w:r w:rsidRPr="00BC42D8">
              <w:rPr>
                <w:rStyle w:val="Hyperlink"/>
                <w:noProof/>
              </w:rPr>
              <w:t>Contributie</w:t>
            </w:r>
            <w:r>
              <w:rPr>
                <w:noProof/>
                <w:webHidden/>
              </w:rPr>
              <w:tab/>
            </w:r>
            <w:r>
              <w:rPr>
                <w:noProof/>
                <w:webHidden/>
              </w:rPr>
              <w:fldChar w:fldCharType="begin"/>
            </w:r>
            <w:r>
              <w:rPr>
                <w:noProof/>
                <w:webHidden/>
              </w:rPr>
              <w:instrText xml:space="preserve"> PAGEREF _Toc83740158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4C927E9E" w14:textId="2E5656E8">
          <w:pPr>
            <w:pStyle w:val="TOC3"/>
            <w:tabs>
              <w:tab w:val="right" w:leader="dot" w:pos="9056"/>
            </w:tabs>
            <w:rPr>
              <w:rFonts w:eastAsiaTheme="minorEastAsia"/>
              <w:noProof/>
              <w:sz w:val="22"/>
              <w:szCs w:val="22"/>
              <w:lang w:val="en-GB" w:eastAsia="en-GB"/>
            </w:rPr>
          </w:pPr>
          <w:hyperlink w:history="1" w:anchor="_Toc83740159">
            <w:r w:rsidRPr="00BC42D8">
              <w:rPr>
                <w:rStyle w:val="Hyperlink"/>
                <w:noProof/>
              </w:rPr>
              <w:t>Artikel 7</w:t>
            </w:r>
            <w:r>
              <w:rPr>
                <w:noProof/>
                <w:webHidden/>
              </w:rPr>
              <w:tab/>
            </w:r>
            <w:r>
              <w:rPr>
                <w:noProof/>
                <w:webHidden/>
              </w:rPr>
              <w:fldChar w:fldCharType="begin"/>
            </w:r>
            <w:r>
              <w:rPr>
                <w:noProof/>
                <w:webHidden/>
              </w:rPr>
              <w:instrText xml:space="preserve"> PAGEREF _Toc83740159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2B10509C" w14:textId="346B52E5">
          <w:pPr>
            <w:pStyle w:val="TOC2"/>
            <w:tabs>
              <w:tab w:val="right" w:leader="dot" w:pos="9056"/>
            </w:tabs>
            <w:rPr>
              <w:rFonts w:asciiTheme="minorHAnsi" w:hAnsiTheme="minorHAnsi" w:eastAsiaTheme="minorEastAsia" w:cstheme="minorBidi"/>
              <w:b w:val="0"/>
              <w:bCs w:val="0"/>
              <w:noProof/>
              <w:lang w:val="en-GB" w:eastAsia="en-GB"/>
            </w:rPr>
          </w:pPr>
          <w:hyperlink w:history="1" w:anchor="_Toc83740160">
            <w:r w:rsidRPr="00BC42D8">
              <w:rPr>
                <w:rStyle w:val="Hyperlink"/>
                <w:noProof/>
              </w:rPr>
              <w:t>Beëindiging van het lidmaatschap</w:t>
            </w:r>
            <w:r>
              <w:rPr>
                <w:noProof/>
                <w:webHidden/>
              </w:rPr>
              <w:tab/>
            </w:r>
            <w:r>
              <w:rPr>
                <w:noProof/>
                <w:webHidden/>
              </w:rPr>
              <w:fldChar w:fldCharType="begin"/>
            </w:r>
            <w:r>
              <w:rPr>
                <w:noProof/>
                <w:webHidden/>
              </w:rPr>
              <w:instrText xml:space="preserve"> PAGEREF _Toc83740160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2BF14904" w14:textId="3A311895">
          <w:pPr>
            <w:pStyle w:val="TOC3"/>
            <w:tabs>
              <w:tab w:val="right" w:leader="dot" w:pos="9056"/>
            </w:tabs>
            <w:rPr>
              <w:rFonts w:eastAsiaTheme="minorEastAsia"/>
              <w:noProof/>
              <w:sz w:val="22"/>
              <w:szCs w:val="22"/>
              <w:lang w:val="en-GB" w:eastAsia="en-GB"/>
            </w:rPr>
          </w:pPr>
          <w:hyperlink w:history="1" w:anchor="_Toc83740161">
            <w:r w:rsidRPr="00BC42D8">
              <w:rPr>
                <w:rStyle w:val="Hyperlink"/>
                <w:noProof/>
              </w:rPr>
              <w:t>Artikel 8</w:t>
            </w:r>
            <w:r>
              <w:rPr>
                <w:noProof/>
                <w:webHidden/>
              </w:rPr>
              <w:tab/>
            </w:r>
            <w:r>
              <w:rPr>
                <w:noProof/>
                <w:webHidden/>
              </w:rPr>
              <w:fldChar w:fldCharType="begin"/>
            </w:r>
            <w:r>
              <w:rPr>
                <w:noProof/>
                <w:webHidden/>
              </w:rPr>
              <w:instrText xml:space="preserve"> PAGEREF _Toc83740161 \h </w:instrText>
            </w:r>
            <w:r>
              <w:rPr>
                <w:noProof/>
                <w:webHidden/>
              </w:rPr>
            </w:r>
            <w:r>
              <w:rPr>
                <w:noProof/>
                <w:webHidden/>
              </w:rPr>
              <w:fldChar w:fldCharType="separate"/>
            </w:r>
            <w:r>
              <w:rPr>
                <w:noProof/>
                <w:webHidden/>
              </w:rPr>
              <w:t>5</w:t>
            </w:r>
            <w:r>
              <w:rPr>
                <w:noProof/>
                <w:webHidden/>
              </w:rPr>
              <w:fldChar w:fldCharType="end"/>
            </w:r>
          </w:hyperlink>
        </w:p>
        <w:p w:rsidR="00582864" w:rsidRDefault="00582864" w14:paraId="628AD7D9" w14:textId="2A9070F6">
          <w:pPr>
            <w:pStyle w:val="TOC2"/>
            <w:tabs>
              <w:tab w:val="right" w:leader="dot" w:pos="9056"/>
            </w:tabs>
            <w:rPr>
              <w:rFonts w:asciiTheme="minorHAnsi" w:hAnsiTheme="minorHAnsi" w:eastAsiaTheme="minorEastAsia" w:cstheme="minorBidi"/>
              <w:b w:val="0"/>
              <w:bCs w:val="0"/>
              <w:noProof/>
              <w:lang w:val="en-GB" w:eastAsia="en-GB"/>
            </w:rPr>
          </w:pPr>
          <w:hyperlink w:history="1" w:anchor="_Toc83740162">
            <w:r w:rsidRPr="00BC42D8">
              <w:rPr>
                <w:rStyle w:val="Hyperlink"/>
                <w:noProof/>
              </w:rPr>
              <w:t>Disciplinaire maatregelen</w:t>
            </w:r>
            <w:r>
              <w:rPr>
                <w:noProof/>
                <w:webHidden/>
              </w:rPr>
              <w:tab/>
            </w:r>
            <w:r>
              <w:rPr>
                <w:noProof/>
                <w:webHidden/>
              </w:rPr>
              <w:fldChar w:fldCharType="begin"/>
            </w:r>
            <w:r>
              <w:rPr>
                <w:noProof/>
                <w:webHidden/>
              </w:rPr>
              <w:instrText xml:space="preserve"> PAGEREF _Toc83740162 \h </w:instrText>
            </w:r>
            <w:r>
              <w:rPr>
                <w:noProof/>
                <w:webHidden/>
              </w:rPr>
            </w:r>
            <w:r>
              <w:rPr>
                <w:noProof/>
                <w:webHidden/>
              </w:rPr>
              <w:fldChar w:fldCharType="separate"/>
            </w:r>
            <w:r>
              <w:rPr>
                <w:noProof/>
                <w:webHidden/>
              </w:rPr>
              <w:t>6</w:t>
            </w:r>
            <w:r>
              <w:rPr>
                <w:noProof/>
                <w:webHidden/>
              </w:rPr>
              <w:fldChar w:fldCharType="end"/>
            </w:r>
          </w:hyperlink>
        </w:p>
        <w:p w:rsidR="00582864" w:rsidRDefault="00582864" w14:paraId="03877EEC" w14:textId="4EE4D141">
          <w:pPr>
            <w:pStyle w:val="TOC3"/>
            <w:tabs>
              <w:tab w:val="right" w:leader="dot" w:pos="9056"/>
            </w:tabs>
            <w:rPr>
              <w:rFonts w:eastAsiaTheme="minorEastAsia"/>
              <w:noProof/>
              <w:sz w:val="22"/>
              <w:szCs w:val="22"/>
              <w:lang w:val="en-GB" w:eastAsia="en-GB"/>
            </w:rPr>
          </w:pPr>
          <w:hyperlink w:history="1" w:anchor="_Toc83740163">
            <w:r w:rsidRPr="00BC42D8">
              <w:rPr>
                <w:rStyle w:val="Hyperlink"/>
                <w:noProof/>
              </w:rPr>
              <w:t>Artikel 9</w:t>
            </w:r>
            <w:r>
              <w:rPr>
                <w:noProof/>
                <w:webHidden/>
              </w:rPr>
              <w:tab/>
            </w:r>
            <w:r>
              <w:rPr>
                <w:noProof/>
                <w:webHidden/>
              </w:rPr>
              <w:fldChar w:fldCharType="begin"/>
            </w:r>
            <w:r>
              <w:rPr>
                <w:noProof/>
                <w:webHidden/>
              </w:rPr>
              <w:instrText xml:space="preserve"> PAGEREF _Toc83740163 \h </w:instrText>
            </w:r>
            <w:r>
              <w:rPr>
                <w:noProof/>
                <w:webHidden/>
              </w:rPr>
            </w:r>
            <w:r>
              <w:rPr>
                <w:noProof/>
                <w:webHidden/>
              </w:rPr>
              <w:fldChar w:fldCharType="separate"/>
            </w:r>
            <w:r>
              <w:rPr>
                <w:noProof/>
                <w:webHidden/>
              </w:rPr>
              <w:t>6</w:t>
            </w:r>
            <w:r>
              <w:rPr>
                <w:noProof/>
                <w:webHidden/>
              </w:rPr>
              <w:fldChar w:fldCharType="end"/>
            </w:r>
          </w:hyperlink>
        </w:p>
        <w:p w:rsidR="00582864" w:rsidRDefault="00582864" w14:paraId="001CC41C" w14:textId="716963AE">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164">
            <w:r w:rsidRPr="00BC42D8">
              <w:rPr>
                <w:rStyle w:val="Hyperlink"/>
                <w:noProof/>
              </w:rPr>
              <w:t>III.</w:t>
            </w:r>
            <w:r>
              <w:rPr>
                <w:rFonts w:asciiTheme="minorHAnsi" w:hAnsiTheme="minorHAnsi" w:eastAsiaTheme="minorEastAsia" w:cstheme="minorBidi"/>
                <w:noProof/>
                <w:sz w:val="22"/>
                <w:szCs w:val="22"/>
                <w:lang w:val="en-GB" w:eastAsia="en-GB"/>
              </w:rPr>
              <w:tab/>
            </w:r>
            <w:r w:rsidRPr="00BC42D8">
              <w:rPr>
                <w:rStyle w:val="Hyperlink"/>
                <w:noProof/>
              </w:rPr>
              <w:t>Bestuur</w:t>
            </w:r>
            <w:r>
              <w:rPr>
                <w:noProof/>
                <w:webHidden/>
              </w:rPr>
              <w:tab/>
            </w:r>
            <w:r>
              <w:rPr>
                <w:noProof/>
                <w:webHidden/>
              </w:rPr>
              <w:fldChar w:fldCharType="begin"/>
            </w:r>
            <w:r>
              <w:rPr>
                <w:noProof/>
                <w:webHidden/>
              </w:rPr>
              <w:instrText xml:space="preserve"> PAGEREF _Toc83740164 \h </w:instrText>
            </w:r>
            <w:r>
              <w:rPr>
                <w:noProof/>
                <w:webHidden/>
              </w:rPr>
            </w:r>
            <w:r>
              <w:rPr>
                <w:noProof/>
                <w:webHidden/>
              </w:rPr>
              <w:fldChar w:fldCharType="separate"/>
            </w:r>
            <w:r>
              <w:rPr>
                <w:noProof/>
                <w:webHidden/>
              </w:rPr>
              <w:t>6</w:t>
            </w:r>
            <w:r>
              <w:rPr>
                <w:noProof/>
                <w:webHidden/>
              </w:rPr>
              <w:fldChar w:fldCharType="end"/>
            </w:r>
          </w:hyperlink>
        </w:p>
        <w:p w:rsidR="00582864" w:rsidRDefault="00582864" w14:paraId="6A9C0544" w14:textId="5777B13B">
          <w:pPr>
            <w:pStyle w:val="TOC2"/>
            <w:tabs>
              <w:tab w:val="right" w:leader="dot" w:pos="9056"/>
            </w:tabs>
            <w:rPr>
              <w:rFonts w:asciiTheme="minorHAnsi" w:hAnsiTheme="minorHAnsi" w:eastAsiaTheme="minorEastAsia" w:cstheme="minorBidi"/>
              <w:b w:val="0"/>
              <w:bCs w:val="0"/>
              <w:noProof/>
              <w:lang w:val="en-GB" w:eastAsia="en-GB"/>
            </w:rPr>
          </w:pPr>
          <w:hyperlink w:history="1" w:anchor="_Toc83740165">
            <w:r w:rsidRPr="00BC42D8">
              <w:rPr>
                <w:rStyle w:val="Hyperlink"/>
                <w:noProof/>
              </w:rPr>
              <w:t>Samenstelling</w:t>
            </w:r>
            <w:r>
              <w:rPr>
                <w:noProof/>
                <w:webHidden/>
              </w:rPr>
              <w:tab/>
            </w:r>
            <w:r>
              <w:rPr>
                <w:noProof/>
                <w:webHidden/>
              </w:rPr>
              <w:fldChar w:fldCharType="begin"/>
            </w:r>
            <w:r>
              <w:rPr>
                <w:noProof/>
                <w:webHidden/>
              </w:rPr>
              <w:instrText xml:space="preserve"> PAGEREF _Toc83740165 \h </w:instrText>
            </w:r>
            <w:r>
              <w:rPr>
                <w:noProof/>
                <w:webHidden/>
              </w:rPr>
            </w:r>
            <w:r>
              <w:rPr>
                <w:noProof/>
                <w:webHidden/>
              </w:rPr>
              <w:fldChar w:fldCharType="separate"/>
            </w:r>
            <w:r>
              <w:rPr>
                <w:noProof/>
                <w:webHidden/>
              </w:rPr>
              <w:t>6</w:t>
            </w:r>
            <w:r>
              <w:rPr>
                <w:noProof/>
                <w:webHidden/>
              </w:rPr>
              <w:fldChar w:fldCharType="end"/>
            </w:r>
          </w:hyperlink>
        </w:p>
        <w:p w:rsidR="00582864" w:rsidRDefault="00582864" w14:paraId="7E82EA27" w14:textId="20DDD782">
          <w:pPr>
            <w:pStyle w:val="TOC3"/>
            <w:tabs>
              <w:tab w:val="right" w:leader="dot" w:pos="9056"/>
            </w:tabs>
            <w:rPr>
              <w:rFonts w:eastAsiaTheme="minorEastAsia"/>
              <w:noProof/>
              <w:sz w:val="22"/>
              <w:szCs w:val="22"/>
              <w:lang w:val="en-GB" w:eastAsia="en-GB"/>
            </w:rPr>
          </w:pPr>
          <w:hyperlink w:history="1" w:anchor="_Toc83740166">
            <w:r w:rsidRPr="00BC42D8">
              <w:rPr>
                <w:rStyle w:val="Hyperlink"/>
                <w:noProof/>
              </w:rPr>
              <w:t>Artikel 10</w:t>
            </w:r>
            <w:r>
              <w:rPr>
                <w:noProof/>
                <w:webHidden/>
              </w:rPr>
              <w:tab/>
            </w:r>
            <w:r>
              <w:rPr>
                <w:noProof/>
                <w:webHidden/>
              </w:rPr>
              <w:fldChar w:fldCharType="begin"/>
            </w:r>
            <w:r>
              <w:rPr>
                <w:noProof/>
                <w:webHidden/>
              </w:rPr>
              <w:instrText xml:space="preserve"> PAGEREF _Toc83740166 \h </w:instrText>
            </w:r>
            <w:r>
              <w:rPr>
                <w:noProof/>
                <w:webHidden/>
              </w:rPr>
            </w:r>
            <w:r>
              <w:rPr>
                <w:noProof/>
                <w:webHidden/>
              </w:rPr>
              <w:fldChar w:fldCharType="separate"/>
            </w:r>
            <w:r>
              <w:rPr>
                <w:noProof/>
                <w:webHidden/>
              </w:rPr>
              <w:t>6</w:t>
            </w:r>
            <w:r>
              <w:rPr>
                <w:noProof/>
                <w:webHidden/>
              </w:rPr>
              <w:fldChar w:fldCharType="end"/>
            </w:r>
          </w:hyperlink>
        </w:p>
        <w:p w:rsidR="00582864" w:rsidRDefault="00582864" w14:paraId="7F5DCA55" w14:textId="110E494F">
          <w:pPr>
            <w:pStyle w:val="TOC2"/>
            <w:tabs>
              <w:tab w:val="right" w:leader="dot" w:pos="9056"/>
            </w:tabs>
            <w:rPr>
              <w:rFonts w:asciiTheme="minorHAnsi" w:hAnsiTheme="minorHAnsi" w:eastAsiaTheme="minorEastAsia" w:cstheme="minorBidi"/>
              <w:b w:val="0"/>
              <w:bCs w:val="0"/>
              <w:noProof/>
              <w:lang w:val="en-GB" w:eastAsia="en-GB"/>
            </w:rPr>
          </w:pPr>
          <w:hyperlink w:history="1" w:anchor="_Toc83740167">
            <w:r w:rsidRPr="00BC42D8">
              <w:rPr>
                <w:rStyle w:val="Hyperlink"/>
                <w:noProof/>
              </w:rPr>
              <w:t>Bestuursvergadering en besluitvorming</w:t>
            </w:r>
            <w:r>
              <w:rPr>
                <w:noProof/>
                <w:webHidden/>
              </w:rPr>
              <w:tab/>
            </w:r>
            <w:r>
              <w:rPr>
                <w:noProof/>
                <w:webHidden/>
              </w:rPr>
              <w:fldChar w:fldCharType="begin"/>
            </w:r>
            <w:r>
              <w:rPr>
                <w:noProof/>
                <w:webHidden/>
              </w:rPr>
              <w:instrText xml:space="preserve"> PAGEREF _Toc83740167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4C281BEF" w14:textId="609D782B">
          <w:pPr>
            <w:pStyle w:val="TOC3"/>
            <w:tabs>
              <w:tab w:val="right" w:leader="dot" w:pos="9056"/>
            </w:tabs>
            <w:rPr>
              <w:rFonts w:eastAsiaTheme="minorEastAsia"/>
              <w:noProof/>
              <w:sz w:val="22"/>
              <w:szCs w:val="22"/>
              <w:lang w:val="en-GB" w:eastAsia="en-GB"/>
            </w:rPr>
          </w:pPr>
          <w:hyperlink w:history="1" w:anchor="_Toc83740168">
            <w:r w:rsidRPr="00BC42D8">
              <w:rPr>
                <w:rStyle w:val="Hyperlink"/>
                <w:noProof/>
              </w:rPr>
              <w:t>Artikel 11</w:t>
            </w:r>
            <w:r>
              <w:rPr>
                <w:noProof/>
                <w:webHidden/>
              </w:rPr>
              <w:tab/>
            </w:r>
            <w:r>
              <w:rPr>
                <w:noProof/>
                <w:webHidden/>
              </w:rPr>
              <w:fldChar w:fldCharType="begin"/>
            </w:r>
            <w:r>
              <w:rPr>
                <w:noProof/>
                <w:webHidden/>
              </w:rPr>
              <w:instrText xml:space="preserve"> PAGEREF _Toc83740168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39C47FCF" w14:textId="7E12238F">
          <w:pPr>
            <w:pStyle w:val="TOC3"/>
            <w:tabs>
              <w:tab w:val="right" w:leader="dot" w:pos="9056"/>
            </w:tabs>
            <w:rPr>
              <w:rFonts w:eastAsiaTheme="minorEastAsia"/>
              <w:noProof/>
              <w:sz w:val="22"/>
              <w:szCs w:val="22"/>
              <w:lang w:val="en-GB" w:eastAsia="en-GB"/>
            </w:rPr>
          </w:pPr>
          <w:hyperlink w:history="1" w:anchor="_Toc83740169">
            <w:r w:rsidRPr="00BC42D8">
              <w:rPr>
                <w:rStyle w:val="Hyperlink"/>
                <w:noProof/>
              </w:rPr>
              <w:t>Artikel 12</w:t>
            </w:r>
            <w:r>
              <w:rPr>
                <w:noProof/>
                <w:webHidden/>
              </w:rPr>
              <w:tab/>
            </w:r>
            <w:r>
              <w:rPr>
                <w:noProof/>
                <w:webHidden/>
              </w:rPr>
              <w:fldChar w:fldCharType="begin"/>
            </w:r>
            <w:r>
              <w:rPr>
                <w:noProof/>
                <w:webHidden/>
              </w:rPr>
              <w:instrText xml:space="preserve"> PAGEREF _Toc83740169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4267F5D3" w14:textId="6BFD5835">
          <w:pPr>
            <w:pStyle w:val="TOC3"/>
            <w:tabs>
              <w:tab w:val="right" w:leader="dot" w:pos="9056"/>
            </w:tabs>
            <w:rPr>
              <w:rFonts w:eastAsiaTheme="minorEastAsia"/>
              <w:noProof/>
              <w:sz w:val="22"/>
              <w:szCs w:val="22"/>
              <w:lang w:val="en-GB" w:eastAsia="en-GB"/>
            </w:rPr>
          </w:pPr>
          <w:hyperlink w:history="1" w:anchor="_Toc83740170">
            <w:r w:rsidRPr="00BC42D8">
              <w:rPr>
                <w:rStyle w:val="Hyperlink"/>
                <w:noProof/>
              </w:rPr>
              <w:t>Artikel 13</w:t>
            </w:r>
            <w:r>
              <w:rPr>
                <w:noProof/>
                <w:webHidden/>
              </w:rPr>
              <w:tab/>
            </w:r>
            <w:r>
              <w:rPr>
                <w:noProof/>
                <w:webHidden/>
              </w:rPr>
              <w:fldChar w:fldCharType="begin"/>
            </w:r>
            <w:r>
              <w:rPr>
                <w:noProof/>
                <w:webHidden/>
              </w:rPr>
              <w:instrText xml:space="preserve"> PAGEREF _Toc83740170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294E8063" w14:textId="3D88A262">
          <w:pPr>
            <w:pStyle w:val="TOC3"/>
            <w:tabs>
              <w:tab w:val="right" w:leader="dot" w:pos="9056"/>
            </w:tabs>
            <w:rPr>
              <w:rFonts w:eastAsiaTheme="minorEastAsia"/>
              <w:noProof/>
              <w:sz w:val="22"/>
              <w:szCs w:val="22"/>
              <w:lang w:val="en-GB" w:eastAsia="en-GB"/>
            </w:rPr>
          </w:pPr>
          <w:hyperlink w:history="1" w:anchor="_Toc83740171">
            <w:r w:rsidRPr="00BC42D8">
              <w:rPr>
                <w:rStyle w:val="Hyperlink"/>
                <w:noProof/>
              </w:rPr>
              <w:t>Artikel 14</w:t>
            </w:r>
            <w:r>
              <w:rPr>
                <w:noProof/>
                <w:webHidden/>
              </w:rPr>
              <w:tab/>
            </w:r>
            <w:r>
              <w:rPr>
                <w:noProof/>
                <w:webHidden/>
              </w:rPr>
              <w:fldChar w:fldCharType="begin"/>
            </w:r>
            <w:r>
              <w:rPr>
                <w:noProof/>
                <w:webHidden/>
              </w:rPr>
              <w:instrText xml:space="preserve"> PAGEREF _Toc83740171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43A01C8C" w14:textId="50E0820D">
          <w:pPr>
            <w:pStyle w:val="TOC2"/>
            <w:tabs>
              <w:tab w:val="right" w:leader="dot" w:pos="9056"/>
            </w:tabs>
            <w:rPr>
              <w:rFonts w:asciiTheme="minorHAnsi" w:hAnsiTheme="minorHAnsi" w:eastAsiaTheme="minorEastAsia" w:cstheme="minorBidi"/>
              <w:b w:val="0"/>
              <w:bCs w:val="0"/>
              <w:noProof/>
              <w:lang w:val="en-GB" w:eastAsia="en-GB"/>
            </w:rPr>
          </w:pPr>
          <w:hyperlink w:history="1" w:anchor="_Toc83740172">
            <w:r w:rsidRPr="00BC42D8">
              <w:rPr>
                <w:rStyle w:val="Hyperlink"/>
                <w:noProof/>
              </w:rPr>
              <w:t>Bestuursbeleid</w:t>
            </w:r>
            <w:r>
              <w:rPr>
                <w:noProof/>
                <w:webHidden/>
              </w:rPr>
              <w:tab/>
            </w:r>
            <w:r>
              <w:rPr>
                <w:noProof/>
                <w:webHidden/>
              </w:rPr>
              <w:fldChar w:fldCharType="begin"/>
            </w:r>
            <w:r>
              <w:rPr>
                <w:noProof/>
                <w:webHidden/>
              </w:rPr>
              <w:instrText xml:space="preserve"> PAGEREF _Toc83740172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707404BE" w14:textId="552CBE68">
          <w:pPr>
            <w:pStyle w:val="TOC3"/>
            <w:tabs>
              <w:tab w:val="right" w:leader="dot" w:pos="9056"/>
            </w:tabs>
            <w:rPr>
              <w:rFonts w:eastAsiaTheme="minorEastAsia"/>
              <w:noProof/>
              <w:sz w:val="22"/>
              <w:szCs w:val="22"/>
              <w:lang w:val="en-GB" w:eastAsia="en-GB"/>
            </w:rPr>
          </w:pPr>
          <w:hyperlink w:history="1" w:anchor="_Toc83740173">
            <w:r w:rsidRPr="00BC42D8">
              <w:rPr>
                <w:rStyle w:val="Hyperlink"/>
                <w:noProof/>
              </w:rPr>
              <w:t>Artikel 15</w:t>
            </w:r>
            <w:r>
              <w:rPr>
                <w:noProof/>
                <w:webHidden/>
              </w:rPr>
              <w:tab/>
            </w:r>
            <w:r>
              <w:rPr>
                <w:noProof/>
                <w:webHidden/>
              </w:rPr>
              <w:fldChar w:fldCharType="begin"/>
            </w:r>
            <w:r>
              <w:rPr>
                <w:noProof/>
                <w:webHidden/>
              </w:rPr>
              <w:instrText xml:space="preserve"> PAGEREF _Toc83740173 \h </w:instrText>
            </w:r>
            <w:r>
              <w:rPr>
                <w:noProof/>
                <w:webHidden/>
              </w:rPr>
            </w:r>
            <w:r>
              <w:rPr>
                <w:noProof/>
                <w:webHidden/>
              </w:rPr>
              <w:fldChar w:fldCharType="separate"/>
            </w:r>
            <w:r>
              <w:rPr>
                <w:noProof/>
                <w:webHidden/>
              </w:rPr>
              <w:t>7</w:t>
            </w:r>
            <w:r>
              <w:rPr>
                <w:noProof/>
                <w:webHidden/>
              </w:rPr>
              <w:fldChar w:fldCharType="end"/>
            </w:r>
          </w:hyperlink>
        </w:p>
        <w:p w:rsidR="00582864" w:rsidRDefault="00582864" w14:paraId="2DE6DDB8" w14:textId="515F9D03">
          <w:pPr>
            <w:pStyle w:val="TOC2"/>
            <w:tabs>
              <w:tab w:val="right" w:leader="dot" w:pos="9056"/>
            </w:tabs>
            <w:rPr>
              <w:rFonts w:asciiTheme="minorHAnsi" w:hAnsiTheme="minorHAnsi" w:eastAsiaTheme="minorEastAsia" w:cstheme="minorBidi"/>
              <w:b w:val="0"/>
              <w:bCs w:val="0"/>
              <w:noProof/>
              <w:lang w:val="en-GB" w:eastAsia="en-GB"/>
            </w:rPr>
          </w:pPr>
          <w:hyperlink w:history="1" w:anchor="_Toc83740174">
            <w:r w:rsidRPr="00BC42D8">
              <w:rPr>
                <w:rStyle w:val="Hyperlink"/>
                <w:noProof/>
              </w:rPr>
              <w:t>Bestuurstaken</w:t>
            </w:r>
            <w:r>
              <w:rPr>
                <w:noProof/>
                <w:webHidden/>
              </w:rPr>
              <w:tab/>
            </w:r>
            <w:r>
              <w:rPr>
                <w:noProof/>
                <w:webHidden/>
              </w:rPr>
              <w:fldChar w:fldCharType="begin"/>
            </w:r>
            <w:r>
              <w:rPr>
                <w:noProof/>
                <w:webHidden/>
              </w:rPr>
              <w:instrText xml:space="preserve"> PAGEREF _Toc83740174 \h </w:instrText>
            </w:r>
            <w:r>
              <w:rPr>
                <w:noProof/>
                <w:webHidden/>
              </w:rPr>
            </w:r>
            <w:r>
              <w:rPr>
                <w:noProof/>
                <w:webHidden/>
              </w:rPr>
              <w:fldChar w:fldCharType="separate"/>
            </w:r>
            <w:r>
              <w:rPr>
                <w:noProof/>
                <w:webHidden/>
              </w:rPr>
              <w:t>8</w:t>
            </w:r>
            <w:r>
              <w:rPr>
                <w:noProof/>
                <w:webHidden/>
              </w:rPr>
              <w:fldChar w:fldCharType="end"/>
            </w:r>
          </w:hyperlink>
        </w:p>
        <w:p w:rsidR="00582864" w:rsidRDefault="00582864" w14:paraId="0CD49684" w14:textId="701D5925">
          <w:pPr>
            <w:pStyle w:val="TOC3"/>
            <w:tabs>
              <w:tab w:val="right" w:leader="dot" w:pos="9056"/>
            </w:tabs>
            <w:rPr>
              <w:rFonts w:eastAsiaTheme="minorEastAsia"/>
              <w:noProof/>
              <w:sz w:val="22"/>
              <w:szCs w:val="22"/>
              <w:lang w:val="en-GB" w:eastAsia="en-GB"/>
            </w:rPr>
          </w:pPr>
          <w:hyperlink w:history="1" w:anchor="_Toc83740175">
            <w:r w:rsidRPr="00BC42D8">
              <w:rPr>
                <w:rStyle w:val="Hyperlink"/>
                <w:noProof/>
              </w:rPr>
              <w:t>Artikel 16</w:t>
            </w:r>
            <w:r>
              <w:rPr>
                <w:noProof/>
                <w:webHidden/>
              </w:rPr>
              <w:tab/>
            </w:r>
            <w:r>
              <w:rPr>
                <w:noProof/>
                <w:webHidden/>
              </w:rPr>
              <w:fldChar w:fldCharType="begin"/>
            </w:r>
            <w:r>
              <w:rPr>
                <w:noProof/>
                <w:webHidden/>
              </w:rPr>
              <w:instrText xml:space="preserve"> PAGEREF _Toc83740175 \h </w:instrText>
            </w:r>
            <w:r>
              <w:rPr>
                <w:noProof/>
                <w:webHidden/>
              </w:rPr>
            </w:r>
            <w:r>
              <w:rPr>
                <w:noProof/>
                <w:webHidden/>
              </w:rPr>
              <w:fldChar w:fldCharType="separate"/>
            </w:r>
            <w:r>
              <w:rPr>
                <w:noProof/>
                <w:webHidden/>
              </w:rPr>
              <w:t>8</w:t>
            </w:r>
            <w:r>
              <w:rPr>
                <w:noProof/>
                <w:webHidden/>
              </w:rPr>
              <w:fldChar w:fldCharType="end"/>
            </w:r>
          </w:hyperlink>
        </w:p>
        <w:p w:rsidR="00582864" w:rsidRDefault="00582864" w14:paraId="529F020B" w14:textId="07C3CA53">
          <w:pPr>
            <w:pStyle w:val="TOC3"/>
            <w:tabs>
              <w:tab w:val="right" w:leader="dot" w:pos="9056"/>
            </w:tabs>
            <w:rPr>
              <w:rFonts w:eastAsiaTheme="minorEastAsia"/>
              <w:noProof/>
              <w:sz w:val="22"/>
              <w:szCs w:val="22"/>
              <w:lang w:val="en-GB" w:eastAsia="en-GB"/>
            </w:rPr>
          </w:pPr>
          <w:hyperlink w:history="1" w:anchor="_Toc83740176">
            <w:r w:rsidRPr="00BC42D8">
              <w:rPr>
                <w:rStyle w:val="Hyperlink"/>
                <w:noProof/>
              </w:rPr>
              <w:t>Artikel 17</w:t>
            </w:r>
            <w:r>
              <w:rPr>
                <w:noProof/>
                <w:webHidden/>
              </w:rPr>
              <w:tab/>
            </w:r>
            <w:r>
              <w:rPr>
                <w:noProof/>
                <w:webHidden/>
              </w:rPr>
              <w:fldChar w:fldCharType="begin"/>
            </w:r>
            <w:r>
              <w:rPr>
                <w:noProof/>
                <w:webHidden/>
              </w:rPr>
              <w:instrText xml:space="preserve"> PAGEREF _Toc83740176 \h </w:instrText>
            </w:r>
            <w:r>
              <w:rPr>
                <w:noProof/>
                <w:webHidden/>
              </w:rPr>
            </w:r>
            <w:r>
              <w:rPr>
                <w:noProof/>
                <w:webHidden/>
              </w:rPr>
              <w:fldChar w:fldCharType="separate"/>
            </w:r>
            <w:r>
              <w:rPr>
                <w:noProof/>
                <w:webHidden/>
              </w:rPr>
              <w:t>8</w:t>
            </w:r>
            <w:r>
              <w:rPr>
                <w:noProof/>
                <w:webHidden/>
              </w:rPr>
              <w:fldChar w:fldCharType="end"/>
            </w:r>
          </w:hyperlink>
        </w:p>
        <w:p w:rsidR="00582864" w:rsidRDefault="00582864" w14:paraId="391E53C3" w14:textId="3F920DA4">
          <w:pPr>
            <w:pStyle w:val="TOC3"/>
            <w:tabs>
              <w:tab w:val="right" w:leader="dot" w:pos="9056"/>
            </w:tabs>
            <w:rPr>
              <w:rFonts w:eastAsiaTheme="minorEastAsia"/>
              <w:noProof/>
              <w:sz w:val="22"/>
              <w:szCs w:val="22"/>
              <w:lang w:val="en-GB" w:eastAsia="en-GB"/>
            </w:rPr>
          </w:pPr>
          <w:hyperlink w:history="1" w:anchor="_Toc83740177">
            <w:r w:rsidRPr="00BC42D8">
              <w:rPr>
                <w:rStyle w:val="Hyperlink"/>
                <w:noProof/>
              </w:rPr>
              <w:t>Artikel 18</w:t>
            </w:r>
            <w:r>
              <w:rPr>
                <w:noProof/>
                <w:webHidden/>
              </w:rPr>
              <w:tab/>
            </w:r>
            <w:r>
              <w:rPr>
                <w:noProof/>
                <w:webHidden/>
              </w:rPr>
              <w:fldChar w:fldCharType="begin"/>
            </w:r>
            <w:r>
              <w:rPr>
                <w:noProof/>
                <w:webHidden/>
              </w:rPr>
              <w:instrText xml:space="preserve"> PAGEREF _Toc83740177 \h </w:instrText>
            </w:r>
            <w:r>
              <w:rPr>
                <w:noProof/>
                <w:webHidden/>
              </w:rPr>
            </w:r>
            <w:r>
              <w:rPr>
                <w:noProof/>
                <w:webHidden/>
              </w:rPr>
              <w:fldChar w:fldCharType="separate"/>
            </w:r>
            <w:r>
              <w:rPr>
                <w:noProof/>
                <w:webHidden/>
              </w:rPr>
              <w:t>8</w:t>
            </w:r>
            <w:r>
              <w:rPr>
                <w:noProof/>
                <w:webHidden/>
              </w:rPr>
              <w:fldChar w:fldCharType="end"/>
            </w:r>
          </w:hyperlink>
        </w:p>
        <w:p w:rsidR="00582864" w:rsidRDefault="00582864" w14:paraId="5B802BAA" w14:textId="2F606CD4">
          <w:pPr>
            <w:pStyle w:val="TOC3"/>
            <w:tabs>
              <w:tab w:val="right" w:leader="dot" w:pos="9056"/>
            </w:tabs>
            <w:rPr>
              <w:rFonts w:eastAsiaTheme="minorEastAsia"/>
              <w:noProof/>
              <w:sz w:val="22"/>
              <w:szCs w:val="22"/>
              <w:lang w:val="en-GB" w:eastAsia="en-GB"/>
            </w:rPr>
          </w:pPr>
          <w:hyperlink w:history="1" w:anchor="_Toc83740178">
            <w:r w:rsidRPr="00BC42D8">
              <w:rPr>
                <w:rStyle w:val="Hyperlink"/>
                <w:noProof/>
              </w:rPr>
              <w:t>Artikel 19</w:t>
            </w:r>
            <w:r>
              <w:rPr>
                <w:noProof/>
                <w:webHidden/>
              </w:rPr>
              <w:tab/>
            </w:r>
            <w:r>
              <w:rPr>
                <w:noProof/>
                <w:webHidden/>
              </w:rPr>
              <w:fldChar w:fldCharType="begin"/>
            </w:r>
            <w:r>
              <w:rPr>
                <w:noProof/>
                <w:webHidden/>
              </w:rPr>
              <w:instrText xml:space="preserve"> PAGEREF _Toc83740178 \h </w:instrText>
            </w:r>
            <w:r>
              <w:rPr>
                <w:noProof/>
                <w:webHidden/>
              </w:rPr>
            </w:r>
            <w:r>
              <w:rPr>
                <w:noProof/>
                <w:webHidden/>
              </w:rPr>
              <w:fldChar w:fldCharType="separate"/>
            </w:r>
            <w:r>
              <w:rPr>
                <w:noProof/>
                <w:webHidden/>
              </w:rPr>
              <w:t>9</w:t>
            </w:r>
            <w:r>
              <w:rPr>
                <w:noProof/>
                <w:webHidden/>
              </w:rPr>
              <w:fldChar w:fldCharType="end"/>
            </w:r>
          </w:hyperlink>
        </w:p>
        <w:p w:rsidR="00582864" w:rsidRDefault="00582864" w14:paraId="5F181211" w14:textId="1E8DA67B">
          <w:pPr>
            <w:pStyle w:val="TOC3"/>
            <w:tabs>
              <w:tab w:val="right" w:leader="dot" w:pos="9056"/>
            </w:tabs>
            <w:rPr>
              <w:rFonts w:eastAsiaTheme="minorEastAsia"/>
              <w:noProof/>
              <w:sz w:val="22"/>
              <w:szCs w:val="22"/>
              <w:lang w:val="en-GB" w:eastAsia="en-GB"/>
            </w:rPr>
          </w:pPr>
          <w:hyperlink w:history="1" w:anchor="_Toc83740179">
            <w:r w:rsidRPr="00BC42D8">
              <w:rPr>
                <w:rStyle w:val="Hyperlink"/>
                <w:noProof/>
              </w:rPr>
              <w:t>Artikel 20</w:t>
            </w:r>
            <w:r>
              <w:rPr>
                <w:noProof/>
                <w:webHidden/>
              </w:rPr>
              <w:tab/>
            </w:r>
            <w:r>
              <w:rPr>
                <w:noProof/>
                <w:webHidden/>
              </w:rPr>
              <w:fldChar w:fldCharType="begin"/>
            </w:r>
            <w:r>
              <w:rPr>
                <w:noProof/>
                <w:webHidden/>
              </w:rPr>
              <w:instrText xml:space="preserve"> PAGEREF _Toc83740179 \h </w:instrText>
            </w:r>
            <w:r>
              <w:rPr>
                <w:noProof/>
                <w:webHidden/>
              </w:rPr>
            </w:r>
            <w:r>
              <w:rPr>
                <w:noProof/>
                <w:webHidden/>
              </w:rPr>
              <w:fldChar w:fldCharType="separate"/>
            </w:r>
            <w:r>
              <w:rPr>
                <w:noProof/>
                <w:webHidden/>
              </w:rPr>
              <w:t>9</w:t>
            </w:r>
            <w:r>
              <w:rPr>
                <w:noProof/>
                <w:webHidden/>
              </w:rPr>
              <w:fldChar w:fldCharType="end"/>
            </w:r>
          </w:hyperlink>
        </w:p>
        <w:p w:rsidR="00582864" w:rsidRDefault="00582864" w14:paraId="3979F2F0" w14:textId="179B8FD6">
          <w:pPr>
            <w:pStyle w:val="TOC3"/>
            <w:tabs>
              <w:tab w:val="right" w:leader="dot" w:pos="9056"/>
            </w:tabs>
            <w:rPr>
              <w:rFonts w:eastAsiaTheme="minorEastAsia"/>
              <w:noProof/>
              <w:sz w:val="22"/>
              <w:szCs w:val="22"/>
              <w:lang w:val="en-GB" w:eastAsia="en-GB"/>
            </w:rPr>
          </w:pPr>
          <w:hyperlink w:history="1" w:anchor="_Toc83740180">
            <w:r w:rsidRPr="00BC42D8">
              <w:rPr>
                <w:rStyle w:val="Hyperlink"/>
                <w:noProof/>
              </w:rPr>
              <w:t>Artikel 21</w:t>
            </w:r>
            <w:r>
              <w:rPr>
                <w:noProof/>
                <w:webHidden/>
              </w:rPr>
              <w:tab/>
            </w:r>
            <w:r>
              <w:rPr>
                <w:noProof/>
                <w:webHidden/>
              </w:rPr>
              <w:fldChar w:fldCharType="begin"/>
            </w:r>
            <w:r>
              <w:rPr>
                <w:noProof/>
                <w:webHidden/>
              </w:rPr>
              <w:instrText xml:space="preserve"> PAGEREF _Toc83740180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1669B616" w14:textId="4D2CDC6E">
          <w:pPr>
            <w:pStyle w:val="TOC2"/>
            <w:tabs>
              <w:tab w:val="right" w:leader="dot" w:pos="9056"/>
            </w:tabs>
            <w:rPr>
              <w:rFonts w:asciiTheme="minorHAnsi" w:hAnsiTheme="minorHAnsi" w:eastAsiaTheme="minorEastAsia" w:cstheme="minorBidi"/>
              <w:b w:val="0"/>
              <w:bCs w:val="0"/>
              <w:noProof/>
              <w:lang w:val="en-GB" w:eastAsia="en-GB"/>
            </w:rPr>
          </w:pPr>
          <w:hyperlink w:history="1" w:anchor="_Toc83740181">
            <w:r w:rsidRPr="00BC42D8">
              <w:rPr>
                <w:rStyle w:val="Hyperlink"/>
                <w:noProof/>
              </w:rPr>
              <w:t>Raad van Advies</w:t>
            </w:r>
            <w:r>
              <w:rPr>
                <w:noProof/>
                <w:webHidden/>
              </w:rPr>
              <w:tab/>
            </w:r>
            <w:r>
              <w:rPr>
                <w:noProof/>
                <w:webHidden/>
              </w:rPr>
              <w:fldChar w:fldCharType="begin"/>
            </w:r>
            <w:r>
              <w:rPr>
                <w:noProof/>
                <w:webHidden/>
              </w:rPr>
              <w:instrText xml:space="preserve"> PAGEREF _Toc83740181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707B15BF" w14:textId="2F736EDB">
          <w:pPr>
            <w:pStyle w:val="TOC3"/>
            <w:tabs>
              <w:tab w:val="right" w:leader="dot" w:pos="9056"/>
            </w:tabs>
            <w:rPr>
              <w:rFonts w:eastAsiaTheme="minorEastAsia"/>
              <w:noProof/>
              <w:sz w:val="22"/>
              <w:szCs w:val="22"/>
              <w:lang w:val="en-GB" w:eastAsia="en-GB"/>
            </w:rPr>
          </w:pPr>
          <w:hyperlink w:history="1" w:anchor="_Toc83740182">
            <w:r w:rsidRPr="00BC42D8">
              <w:rPr>
                <w:rStyle w:val="Hyperlink"/>
                <w:noProof/>
              </w:rPr>
              <w:t>Artikel 22</w:t>
            </w:r>
            <w:r>
              <w:rPr>
                <w:noProof/>
                <w:webHidden/>
              </w:rPr>
              <w:tab/>
            </w:r>
            <w:r>
              <w:rPr>
                <w:noProof/>
                <w:webHidden/>
              </w:rPr>
              <w:fldChar w:fldCharType="begin"/>
            </w:r>
            <w:r>
              <w:rPr>
                <w:noProof/>
                <w:webHidden/>
              </w:rPr>
              <w:instrText xml:space="preserve"> PAGEREF _Toc83740182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3CFE4396" w14:textId="17496EAF">
          <w:pPr>
            <w:pStyle w:val="TOC2"/>
            <w:tabs>
              <w:tab w:val="right" w:leader="dot" w:pos="9056"/>
            </w:tabs>
            <w:rPr>
              <w:rFonts w:asciiTheme="minorHAnsi" w:hAnsiTheme="minorHAnsi" w:eastAsiaTheme="minorEastAsia" w:cstheme="minorBidi"/>
              <w:b w:val="0"/>
              <w:bCs w:val="0"/>
              <w:noProof/>
              <w:lang w:val="en-GB" w:eastAsia="en-GB"/>
            </w:rPr>
          </w:pPr>
          <w:hyperlink w:history="1" w:anchor="_Toc83740183">
            <w:r w:rsidRPr="00BC42D8">
              <w:rPr>
                <w:rStyle w:val="Hyperlink"/>
                <w:rFonts w:asciiTheme="majorHAnsi" w:hAnsiTheme="majorHAnsi" w:eastAsiaTheme="majorEastAsia" w:cstheme="majorBidi"/>
                <w:noProof/>
              </w:rPr>
              <w:t>Kascontrole commissie</w:t>
            </w:r>
            <w:r>
              <w:rPr>
                <w:noProof/>
                <w:webHidden/>
              </w:rPr>
              <w:tab/>
            </w:r>
            <w:r>
              <w:rPr>
                <w:noProof/>
                <w:webHidden/>
              </w:rPr>
              <w:fldChar w:fldCharType="begin"/>
            </w:r>
            <w:r>
              <w:rPr>
                <w:noProof/>
                <w:webHidden/>
              </w:rPr>
              <w:instrText xml:space="preserve"> PAGEREF _Toc83740183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0173AD6F" w14:textId="1787DEA1">
          <w:pPr>
            <w:pStyle w:val="TOC3"/>
            <w:tabs>
              <w:tab w:val="right" w:leader="dot" w:pos="9056"/>
            </w:tabs>
            <w:rPr>
              <w:rFonts w:eastAsiaTheme="minorEastAsia"/>
              <w:noProof/>
              <w:sz w:val="22"/>
              <w:szCs w:val="22"/>
              <w:lang w:val="en-GB" w:eastAsia="en-GB"/>
            </w:rPr>
          </w:pPr>
          <w:hyperlink w:history="1" w:anchor="_Toc83740184">
            <w:r w:rsidRPr="00BC42D8">
              <w:rPr>
                <w:rStyle w:val="Hyperlink"/>
                <w:rFonts w:asciiTheme="majorHAnsi" w:hAnsiTheme="majorHAnsi" w:eastAsiaTheme="majorEastAsia" w:cstheme="majorBidi"/>
                <w:noProof/>
              </w:rPr>
              <w:t>Artikel 23</w:t>
            </w:r>
            <w:r>
              <w:rPr>
                <w:noProof/>
                <w:webHidden/>
              </w:rPr>
              <w:tab/>
            </w:r>
            <w:r>
              <w:rPr>
                <w:noProof/>
                <w:webHidden/>
              </w:rPr>
              <w:fldChar w:fldCharType="begin"/>
            </w:r>
            <w:r>
              <w:rPr>
                <w:noProof/>
                <w:webHidden/>
              </w:rPr>
              <w:instrText xml:space="preserve"> PAGEREF _Toc83740184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4DD129EE" w14:textId="4CB40208">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185">
            <w:r w:rsidRPr="00BC42D8">
              <w:rPr>
                <w:rStyle w:val="Hyperlink"/>
                <w:noProof/>
              </w:rPr>
              <w:t>IV.</w:t>
            </w:r>
            <w:r>
              <w:rPr>
                <w:rFonts w:asciiTheme="minorHAnsi" w:hAnsiTheme="minorHAnsi" w:eastAsiaTheme="minorEastAsia" w:cstheme="minorBidi"/>
                <w:noProof/>
                <w:sz w:val="22"/>
                <w:szCs w:val="22"/>
                <w:lang w:val="en-GB" w:eastAsia="en-GB"/>
              </w:rPr>
              <w:tab/>
            </w:r>
            <w:r w:rsidRPr="00BC42D8">
              <w:rPr>
                <w:rStyle w:val="Hyperlink"/>
                <w:noProof/>
              </w:rPr>
              <w:t>Algemene Leden Vergadering</w:t>
            </w:r>
            <w:r>
              <w:rPr>
                <w:noProof/>
                <w:webHidden/>
              </w:rPr>
              <w:tab/>
            </w:r>
            <w:r>
              <w:rPr>
                <w:noProof/>
                <w:webHidden/>
              </w:rPr>
              <w:fldChar w:fldCharType="begin"/>
            </w:r>
            <w:r>
              <w:rPr>
                <w:noProof/>
                <w:webHidden/>
              </w:rPr>
              <w:instrText xml:space="preserve"> PAGEREF _Toc83740185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6C42688D" w14:textId="3E19B6E8">
          <w:pPr>
            <w:pStyle w:val="TOC2"/>
            <w:tabs>
              <w:tab w:val="right" w:leader="dot" w:pos="9056"/>
            </w:tabs>
            <w:rPr>
              <w:rFonts w:asciiTheme="minorHAnsi" w:hAnsiTheme="minorHAnsi" w:eastAsiaTheme="minorEastAsia" w:cstheme="minorBidi"/>
              <w:b w:val="0"/>
              <w:bCs w:val="0"/>
              <w:noProof/>
              <w:lang w:val="en-GB" w:eastAsia="en-GB"/>
            </w:rPr>
          </w:pPr>
          <w:hyperlink w:history="1" w:anchor="_Toc83740186">
            <w:r w:rsidRPr="00BC42D8">
              <w:rPr>
                <w:rStyle w:val="Hyperlink"/>
                <w:noProof/>
              </w:rPr>
              <w:t>Bijeenroeping</w:t>
            </w:r>
            <w:r>
              <w:rPr>
                <w:noProof/>
                <w:webHidden/>
              </w:rPr>
              <w:tab/>
            </w:r>
            <w:r>
              <w:rPr>
                <w:noProof/>
                <w:webHidden/>
              </w:rPr>
              <w:fldChar w:fldCharType="begin"/>
            </w:r>
            <w:r>
              <w:rPr>
                <w:noProof/>
                <w:webHidden/>
              </w:rPr>
              <w:instrText xml:space="preserve"> PAGEREF _Toc83740186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4AB1CD67" w14:textId="1FE12FCE">
          <w:pPr>
            <w:pStyle w:val="TOC3"/>
            <w:tabs>
              <w:tab w:val="right" w:leader="dot" w:pos="9056"/>
            </w:tabs>
            <w:rPr>
              <w:rFonts w:eastAsiaTheme="minorEastAsia"/>
              <w:noProof/>
              <w:sz w:val="22"/>
              <w:szCs w:val="22"/>
              <w:lang w:val="en-GB" w:eastAsia="en-GB"/>
            </w:rPr>
          </w:pPr>
          <w:hyperlink w:history="1" w:anchor="_Toc83740187">
            <w:r w:rsidRPr="00BC42D8">
              <w:rPr>
                <w:rStyle w:val="Hyperlink"/>
                <w:noProof/>
              </w:rPr>
              <w:t>Artikel 24</w:t>
            </w:r>
            <w:r>
              <w:rPr>
                <w:noProof/>
                <w:webHidden/>
              </w:rPr>
              <w:tab/>
            </w:r>
            <w:r>
              <w:rPr>
                <w:noProof/>
                <w:webHidden/>
              </w:rPr>
              <w:fldChar w:fldCharType="begin"/>
            </w:r>
            <w:r>
              <w:rPr>
                <w:noProof/>
                <w:webHidden/>
              </w:rPr>
              <w:instrText xml:space="preserve"> PAGEREF _Toc83740187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2221BCB7" w14:textId="3DE5A9DB">
          <w:pPr>
            <w:pStyle w:val="TOC3"/>
            <w:tabs>
              <w:tab w:val="right" w:leader="dot" w:pos="9056"/>
            </w:tabs>
            <w:rPr>
              <w:rFonts w:eastAsiaTheme="minorEastAsia"/>
              <w:noProof/>
              <w:sz w:val="22"/>
              <w:szCs w:val="22"/>
              <w:lang w:val="en-GB" w:eastAsia="en-GB"/>
            </w:rPr>
          </w:pPr>
          <w:hyperlink w:history="1" w:anchor="_Toc83740188">
            <w:r w:rsidRPr="00BC42D8">
              <w:rPr>
                <w:rStyle w:val="Hyperlink"/>
                <w:noProof/>
              </w:rPr>
              <w:t>Artikel 25</w:t>
            </w:r>
            <w:r>
              <w:rPr>
                <w:noProof/>
                <w:webHidden/>
              </w:rPr>
              <w:tab/>
            </w:r>
            <w:r>
              <w:rPr>
                <w:noProof/>
                <w:webHidden/>
              </w:rPr>
              <w:fldChar w:fldCharType="begin"/>
            </w:r>
            <w:r>
              <w:rPr>
                <w:noProof/>
                <w:webHidden/>
              </w:rPr>
              <w:instrText xml:space="preserve"> PAGEREF _Toc83740188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03517939" w14:textId="0D9A28F8">
          <w:pPr>
            <w:pStyle w:val="TOC2"/>
            <w:tabs>
              <w:tab w:val="right" w:leader="dot" w:pos="9056"/>
            </w:tabs>
            <w:rPr>
              <w:rFonts w:asciiTheme="minorHAnsi" w:hAnsiTheme="minorHAnsi" w:eastAsiaTheme="minorEastAsia" w:cstheme="minorBidi"/>
              <w:b w:val="0"/>
              <w:bCs w:val="0"/>
              <w:noProof/>
              <w:lang w:val="en-GB" w:eastAsia="en-GB"/>
            </w:rPr>
          </w:pPr>
          <w:hyperlink w:history="1" w:anchor="_Toc83740189">
            <w:r w:rsidRPr="00BC42D8">
              <w:rPr>
                <w:rStyle w:val="Hyperlink"/>
                <w:noProof/>
              </w:rPr>
              <w:t>Presentielijst</w:t>
            </w:r>
            <w:r>
              <w:rPr>
                <w:noProof/>
                <w:webHidden/>
              </w:rPr>
              <w:tab/>
            </w:r>
            <w:r>
              <w:rPr>
                <w:noProof/>
                <w:webHidden/>
              </w:rPr>
              <w:fldChar w:fldCharType="begin"/>
            </w:r>
            <w:r>
              <w:rPr>
                <w:noProof/>
                <w:webHidden/>
              </w:rPr>
              <w:instrText xml:space="preserve"> PAGEREF _Toc83740189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67A430C8" w14:textId="468F52A0">
          <w:pPr>
            <w:pStyle w:val="TOC3"/>
            <w:tabs>
              <w:tab w:val="right" w:leader="dot" w:pos="9056"/>
            </w:tabs>
            <w:rPr>
              <w:rFonts w:eastAsiaTheme="minorEastAsia"/>
              <w:noProof/>
              <w:sz w:val="22"/>
              <w:szCs w:val="22"/>
              <w:lang w:val="en-GB" w:eastAsia="en-GB"/>
            </w:rPr>
          </w:pPr>
          <w:hyperlink w:history="1" w:anchor="_Toc83740190">
            <w:r w:rsidRPr="00BC42D8">
              <w:rPr>
                <w:rStyle w:val="Hyperlink"/>
                <w:noProof/>
              </w:rPr>
              <w:t>Artikel 26</w:t>
            </w:r>
            <w:r>
              <w:rPr>
                <w:noProof/>
                <w:webHidden/>
              </w:rPr>
              <w:tab/>
            </w:r>
            <w:r>
              <w:rPr>
                <w:noProof/>
                <w:webHidden/>
              </w:rPr>
              <w:fldChar w:fldCharType="begin"/>
            </w:r>
            <w:r>
              <w:rPr>
                <w:noProof/>
                <w:webHidden/>
              </w:rPr>
              <w:instrText xml:space="preserve"> PAGEREF _Toc83740190 \h </w:instrText>
            </w:r>
            <w:r>
              <w:rPr>
                <w:noProof/>
                <w:webHidden/>
              </w:rPr>
            </w:r>
            <w:r>
              <w:rPr>
                <w:noProof/>
                <w:webHidden/>
              </w:rPr>
              <w:fldChar w:fldCharType="separate"/>
            </w:r>
            <w:r>
              <w:rPr>
                <w:noProof/>
                <w:webHidden/>
              </w:rPr>
              <w:t>10</w:t>
            </w:r>
            <w:r>
              <w:rPr>
                <w:noProof/>
                <w:webHidden/>
              </w:rPr>
              <w:fldChar w:fldCharType="end"/>
            </w:r>
          </w:hyperlink>
        </w:p>
        <w:p w:rsidR="00582864" w:rsidRDefault="00582864" w14:paraId="20F067E4" w14:textId="79D54DD9">
          <w:pPr>
            <w:pStyle w:val="TOC2"/>
            <w:tabs>
              <w:tab w:val="right" w:leader="dot" w:pos="9056"/>
            </w:tabs>
            <w:rPr>
              <w:rFonts w:asciiTheme="minorHAnsi" w:hAnsiTheme="minorHAnsi" w:eastAsiaTheme="minorEastAsia" w:cstheme="minorBidi"/>
              <w:b w:val="0"/>
              <w:bCs w:val="0"/>
              <w:noProof/>
              <w:lang w:val="en-GB" w:eastAsia="en-GB"/>
            </w:rPr>
          </w:pPr>
          <w:hyperlink w:history="1" w:anchor="_Toc83740191">
            <w:r w:rsidRPr="00BC42D8">
              <w:rPr>
                <w:rStyle w:val="Hyperlink"/>
                <w:noProof/>
              </w:rPr>
              <w:t>Machtigingen</w:t>
            </w:r>
            <w:r>
              <w:rPr>
                <w:noProof/>
                <w:webHidden/>
              </w:rPr>
              <w:tab/>
            </w:r>
            <w:r>
              <w:rPr>
                <w:noProof/>
                <w:webHidden/>
              </w:rPr>
              <w:fldChar w:fldCharType="begin"/>
            </w:r>
            <w:r>
              <w:rPr>
                <w:noProof/>
                <w:webHidden/>
              </w:rPr>
              <w:instrText xml:space="preserve"> PAGEREF _Toc83740191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41CE4A47" w14:textId="235A576E">
          <w:pPr>
            <w:pStyle w:val="TOC3"/>
            <w:tabs>
              <w:tab w:val="right" w:leader="dot" w:pos="9056"/>
            </w:tabs>
            <w:rPr>
              <w:rFonts w:eastAsiaTheme="minorEastAsia"/>
              <w:noProof/>
              <w:sz w:val="22"/>
              <w:szCs w:val="22"/>
              <w:lang w:val="en-GB" w:eastAsia="en-GB"/>
            </w:rPr>
          </w:pPr>
          <w:hyperlink w:history="1" w:anchor="_Toc83740192">
            <w:r w:rsidRPr="00BC42D8">
              <w:rPr>
                <w:rStyle w:val="Hyperlink"/>
                <w:noProof/>
              </w:rPr>
              <w:t>Artikel 27</w:t>
            </w:r>
            <w:r>
              <w:rPr>
                <w:noProof/>
                <w:webHidden/>
              </w:rPr>
              <w:tab/>
            </w:r>
            <w:r>
              <w:rPr>
                <w:noProof/>
                <w:webHidden/>
              </w:rPr>
              <w:fldChar w:fldCharType="begin"/>
            </w:r>
            <w:r>
              <w:rPr>
                <w:noProof/>
                <w:webHidden/>
              </w:rPr>
              <w:instrText xml:space="preserve"> PAGEREF _Toc83740192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22046554" w14:textId="43753FD1">
          <w:pPr>
            <w:pStyle w:val="TOC2"/>
            <w:tabs>
              <w:tab w:val="right" w:leader="dot" w:pos="9056"/>
            </w:tabs>
            <w:rPr>
              <w:rFonts w:asciiTheme="minorHAnsi" w:hAnsiTheme="minorHAnsi" w:eastAsiaTheme="minorEastAsia" w:cstheme="minorBidi"/>
              <w:b w:val="0"/>
              <w:bCs w:val="0"/>
              <w:noProof/>
              <w:lang w:val="en-GB" w:eastAsia="en-GB"/>
            </w:rPr>
          </w:pPr>
          <w:hyperlink w:history="1" w:anchor="_Toc83740193">
            <w:r w:rsidRPr="00BC42D8">
              <w:rPr>
                <w:rStyle w:val="Hyperlink"/>
                <w:noProof/>
              </w:rPr>
              <w:t>Agenda en stukken</w:t>
            </w:r>
            <w:r>
              <w:rPr>
                <w:noProof/>
                <w:webHidden/>
              </w:rPr>
              <w:tab/>
            </w:r>
            <w:r>
              <w:rPr>
                <w:noProof/>
                <w:webHidden/>
              </w:rPr>
              <w:fldChar w:fldCharType="begin"/>
            </w:r>
            <w:r>
              <w:rPr>
                <w:noProof/>
                <w:webHidden/>
              </w:rPr>
              <w:instrText xml:space="preserve"> PAGEREF _Toc83740193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1DB011B2" w14:textId="5656A324">
          <w:pPr>
            <w:pStyle w:val="TOC3"/>
            <w:tabs>
              <w:tab w:val="right" w:leader="dot" w:pos="9056"/>
            </w:tabs>
            <w:rPr>
              <w:rFonts w:eastAsiaTheme="minorEastAsia"/>
              <w:noProof/>
              <w:sz w:val="22"/>
              <w:szCs w:val="22"/>
              <w:lang w:val="en-GB" w:eastAsia="en-GB"/>
            </w:rPr>
          </w:pPr>
          <w:hyperlink w:history="1" w:anchor="_Toc83740194">
            <w:r w:rsidRPr="00BC42D8">
              <w:rPr>
                <w:rStyle w:val="Hyperlink"/>
                <w:noProof/>
              </w:rPr>
              <w:t>Artikel 28</w:t>
            </w:r>
            <w:r>
              <w:rPr>
                <w:noProof/>
                <w:webHidden/>
              </w:rPr>
              <w:tab/>
            </w:r>
            <w:r>
              <w:rPr>
                <w:noProof/>
                <w:webHidden/>
              </w:rPr>
              <w:fldChar w:fldCharType="begin"/>
            </w:r>
            <w:r>
              <w:rPr>
                <w:noProof/>
                <w:webHidden/>
              </w:rPr>
              <w:instrText xml:space="preserve"> PAGEREF _Toc83740194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06A3ACC3" w14:textId="42D7DCFC">
          <w:pPr>
            <w:pStyle w:val="TOC2"/>
            <w:tabs>
              <w:tab w:val="right" w:leader="dot" w:pos="9056"/>
            </w:tabs>
            <w:rPr>
              <w:rFonts w:asciiTheme="minorHAnsi" w:hAnsiTheme="minorHAnsi" w:eastAsiaTheme="minorEastAsia" w:cstheme="minorBidi"/>
              <w:b w:val="0"/>
              <w:bCs w:val="0"/>
              <w:noProof/>
              <w:lang w:val="en-GB" w:eastAsia="en-GB"/>
            </w:rPr>
          </w:pPr>
          <w:hyperlink w:history="1" w:anchor="_Toc83740195">
            <w:r w:rsidRPr="00BC42D8">
              <w:rPr>
                <w:rStyle w:val="Hyperlink"/>
                <w:noProof/>
              </w:rPr>
              <w:t>Stemmen over zaken</w:t>
            </w:r>
            <w:r>
              <w:rPr>
                <w:noProof/>
                <w:webHidden/>
              </w:rPr>
              <w:tab/>
            </w:r>
            <w:r>
              <w:rPr>
                <w:noProof/>
                <w:webHidden/>
              </w:rPr>
              <w:fldChar w:fldCharType="begin"/>
            </w:r>
            <w:r>
              <w:rPr>
                <w:noProof/>
                <w:webHidden/>
              </w:rPr>
              <w:instrText xml:space="preserve"> PAGEREF _Toc83740195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5027792C" w14:textId="60B109B1">
          <w:pPr>
            <w:pStyle w:val="TOC3"/>
            <w:tabs>
              <w:tab w:val="right" w:leader="dot" w:pos="9056"/>
            </w:tabs>
            <w:rPr>
              <w:rFonts w:eastAsiaTheme="minorEastAsia"/>
              <w:noProof/>
              <w:sz w:val="22"/>
              <w:szCs w:val="22"/>
              <w:lang w:val="en-GB" w:eastAsia="en-GB"/>
            </w:rPr>
          </w:pPr>
          <w:hyperlink w:history="1" w:anchor="_Toc83740196">
            <w:r w:rsidRPr="00BC42D8">
              <w:rPr>
                <w:rStyle w:val="Hyperlink"/>
                <w:noProof/>
              </w:rPr>
              <w:t>Artikel 29</w:t>
            </w:r>
            <w:r>
              <w:rPr>
                <w:noProof/>
                <w:webHidden/>
              </w:rPr>
              <w:tab/>
            </w:r>
            <w:r>
              <w:rPr>
                <w:noProof/>
                <w:webHidden/>
              </w:rPr>
              <w:fldChar w:fldCharType="begin"/>
            </w:r>
            <w:r>
              <w:rPr>
                <w:noProof/>
                <w:webHidden/>
              </w:rPr>
              <w:instrText xml:space="preserve"> PAGEREF _Toc83740196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15608001" w14:textId="22F8B002">
          <w:pPr>
            <w:pStyle w:val="TOC2"/>
            <w:tabs>
              <w:tab w:val="right" w:leader="dot" w:pos="9056"/>
            </w:tabs>
            <w:rPr>
              <w:rFonts w:asciiTheme="minorHAnsi" w:hAnsiTheme="minorHAnsi" w:eastAsiaTheme="minorEastAsia" w:cstheme="minorBidi"/>
              <w:b w:val="0"/>
              <w:bCs w:val="0"/>
              <w:noProof/>
              <w:lang w:val="en-GB" w:eastAsia="en-GB"/>
            </w:rPr>
          </w:pPr>
          <w:hyperlink w:history="1" w:anchor="_Toc83740197">
            <w:r w:rsidRPr="00BC42D8">
              <w:rPr>
                <w:rStyle w:val="Hyperlink"/>
                <w:noProof/>
              </w:rPr>
              <w:t>Stemmen over personen</w:t>
            </w:r>
            <w:r>
              <w:rPr>
                <w:noProof/>
                <w:webHidden/>
              </w:rPr>
              <w:tab/>
            </w:r>
            <w:r>
              <w:rPr>
                <w:noProof/>
                <w:webHidden/>
              </w:rPr>
              <w:fldChar w:fldCharType="begin"/>
            </w:r>
            <w:r>
              <w:rPr>
                <w:noProof/>
                <w:webHidden/>
              </w:rPr>
              <w:instrText xml:space="preserve"> PAGEREF _Toc83740197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321B52DF" w14:textId="439B31BE">
          <w:pPr>
            <w:pStyle w:val="TOC3"/>
            <w:tabs>
              <w:tab w:val="right" w:leader="dot" w:pos="9056"/>
            </w:tabs>
            <w:rPr>
              <w:rFonts w:eastAsiaTheme="minorEastAsia"/>
              <w:noProof/>
              <w:sz w:val="22"/>
              <w:szCs w:val="22"/>
              <w:lang w:val="en-GB" w:eastAsia="en-GB"/>
            </w:rPr>
          </w:pPr>
          <w:hyperlink w:history="1" w:anchor="_Toc83740198">
            <w:r w:rsidRPr="00BC42D8">
              <w:rPr>
                <w:rStyle w:val="Hyperlink"/>
                <w:noProof/>
              </w:rPr>
              <w:t>Artikel 30</w:t>
            </w:r>
            <w:r>
              <w:rPr>
                <w:noProof/>
                <w:webHidden/>
              </w:rPr>
              <w:tab/>
            </w:r>
            <w:r>
              <w:rPr>
                <w:noProof/>
                <w:webHidden/>
              </w:rPr>
              <w:fldChar w:fldCharType="begin"/>
            </w:r>
            <w:r>
              <w:rPr>
                <w:noProof/>
                <w:webHidden/>
              </w:rPr>
              <w:instrText xml:space="preserve"> PAGEREF _Toc83740198 \h </w:instrText>
            </w:r>
            <w:r>
              <w:rPr>
                <w:noProof/>
                <w:webHidden/>
              </w:rPr>
            </w:r>
            <w:r>
              <w:rPr>
                <w:noProof/>
                <w:webHidden/>
              </w:rPr>
              <w:fldChar w:fldCharType="separate"/>
            </w:r>
            <w:r>
              <w:rPr>
                <w:noProof/>
                <w:webHidden/>
              </w:rPr>
              <w:t>11</w:t>
            </w:r>
            <w:r>
              <w:rPr>
                <w:noProof/>
                <w:webHidden/>
              </w:rPr>
              <w:fldChar w:fldCharType="end"/>
            </w:r>
          </w:hyperlink>
        </w:p>
        <w:p w:rsidR="00582864" w:rsidRDefault="00582864" w14:paraId="5D470ACE" w14:textId="59E2B743">
          <w:pPr>
            <w:pStyle w:val="TOC2"/>
            <w:tabs>
              <w:tab w:val="right" w:leader="dot" w:pos="9056"/>
            </w:tabs>
            <w:rPr>
              <w:rFonts w:asciiTheme="minorHAnsi" w:hAnsiTheme="minorHAnsi" w:eastAsiaTheme="minorEastAsia" w:cstheme="minorBidi"/>
              <w:b w:val="0"/>
              <w:bCs w:val="0"/>
              <w:noProof/>
              <w:lang w:val="en-GB" w:eastAsia="en-GB"/>
            </w:rPr>
          </w:pPr>
          <w:hyperlink w:history="1" w:anchor="_Toc83740199">
            <w:r w:rsidRPr="00BC42D8">
              <w:rPr>
                <w:rStyle w:val="Hyperlink"/>
                <w:noProof/>
              </w:rPr>
              <w:t>Notulen</w:t>
            </w:r>
            <w:r>
              <w:rPr>
                <w:noProof/>
                <w:webHidden/>
              </w:rPr>
              <w:tab/>
            </w:r>
            <w:r>
              <w:rPr>
                <w:noProof/>
                <w:webHidden/>
              </w:rPr>
              <w:fldChar w:fldCharType="begin"/>
            </w:r>
            <w:r>
              <w:rPr>
                <w:noProof/>
                <w:webHidden/>
              </w:rPr>
              <w:instrText xml:space="preserve"> PAGEREF _Toc83740199 \h </w:instrText>
            </w:r>
            <w:r>
              <w:rPr>
                <w:noProof/>
                <w:webHidden/>
              </w:rPr>
            </w:r>
            <w:r>
              <w:rPr>
                <w:noProof/>
                <w:webHidden/>
              </w:rPr>
              <w:fldChar w:fldCharType="separate"/>
            </w:r>
            <w:r>
              <w:rPr>
                <w:noProof/>
                <w:webHidden/>
              </w:rPr>
              <w:t>12</w:t>
            </w:r>
            <w:r>
              <w:rPr>
                <w:noProof/>
                <w:webHidden/>
              </w:rPr>
              <w:fldChar w:fldCharType="end"/>
            </w:r>
          </w:hyperlink>
        </w:p>
        <w:p w:rsidR="00582864" w:rsidRDefault="00582864" w14:paraId="097659DB" w14:textId="6E6C081C">
          <w:pPr>
            <w:pStyle w:val="TOC3"/>
            <w:tabs>
              <w:tab w:val="right" w:leader="dot" w:pos="9056"/>
            </w:tabs>
            <w:rPr>
              <w:rFonts w:eastAsiaTheme="minorEastAsia"/>
              <w:noProof/>
              <w:sz w:val="22"/>
              <w:szCs w:val="22"/>
              <w:lang w:val="en-GB" w:eastAsia="en-GB"/>
            </w:rPr>
          </w:pPr>
          <w:hyperlink w:history="1" w:anchor="_Toc83740200">
            <w:r w:rsidRPr="00BC42D8">
              <w:rPr>
                <w:rStyle w:val="Hyperlink"/>
                <w:noProof/>
              </w:rPr>
              <w:t>Artikel 31</w:t>
            </w:r>
            <w:r>
              <w:rPr>
                <w:noProof/>
                <w:webHidden/>
              </w:rPr>
              <w:tab/>
            </w:r>
            <w:r>
              <w:rPr>
                <w:noProof/>
                <w:webHidden/>
              </w:rPr>
              <w:fldChar w:fldCharType="begin"/>
            </w:r>
            <w:r>
              <w:rPr>
                <w:noProof/>
                <w:webHidden/>
              </w:rPr>
              <w:instrText xml:space="preserve"> PAGEREF _Toc83740200 \h </w:instrText>
            </w:r>
            <w:r>
              <w:rPr>
                <w:noProof/>
                <w:webHidden/>
              </w:rPr>
            </w:r>
            <w:r>
              <w:rPr>
                <w:noProof/>
                <w:webHidden/>
              </w:rPr>
              <w:fldChar w:fldCharType="separate"/>
            </w:r>
            <w:r>
              <w:rPr>
                <w:noProof/>
                <w:webHidden/>
              </w:rPr>
              <w:t>12</w:t>
            </w:r>
            <w:r>
              <w:rPr>
                <w:noProof/>
                <w:webHidden/>
              </w:rPr>
              <w:fldChar w:fldCharType="end"/>
            </w:r>
          </w:hyperlink>
        </w:p>
        <w:p w:rsidR="00582864" w:rsidRDefault="00582864" w14:paraId="1C61D1F2" w14:textId="7968F6A6">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01">
            <w:r w:rsidRPr="00BC42D8">
              <w:rPr>
                <w:rStyle w:val="Hyperlink"/>
                <w:noProof/>
              </w:rPr>
              <w:t>V.</w:t>
            </w:r>
            <w:r>
              <w:rPr>
                <w:rFonts w:asciiTheme="minorHAnsi" w:hAnsiTheme="minorHAnsi" w:eastAsiaTheme="minorEastAsia" w:cstheme="minorBidi"/>
                <w:noProof/>
                <w:sz w:val="22"/>
                <w:szCs w:val="22"/>
                <w:lang w:val="en-GB" w:eastAsia="en-GB"/>
              </w:rPr>
              <w:tab/>
            </w:r>
            <w:r w:rsidRPr="00BC42D8">
              <w:rPr>
                <w:rStyle w:val="Hyperlink"/>
                <w:noProof/>
              </w:rPr>
              <w:t>Commissies</w:t>
            </w:r>
            <w:r>
              <w:rPr>
                <w:noProof/>
                <w:webHidden/>
              </w:rPr>
              <w:tab/>
            </w:r>
            <w:r>
              <w:rPr>
                <w:noProof/>
                <w:webHidden/>
              </w:rPr>
              <w:fldChar w:fldCharType="begin"/>
            </w:r>
            <w:r>
              <w:rPr>
                <w:noProof/>
                <w:webHidden/>
              </w:rPr>
              <w:instrText xml:space="preserve"> PAGEREF _Toc83740201 \h </w:instrText>
            </w:r>
            <w:r>
              <w:rPr>
                <w:noProof/>
                <w:webHidden/>
              </w:rPr>
            </w:r>
            <w:r>
              <w:rPr>
                <w:noProof/>
                <w:webHidden/>
              </w:rPr>
              <w:fldChar w:fldCharType="separate"/>
            </w:r>
            <w:r>
              <w:rPr>
                <w:noProof/>
                <w:webHidden/>
              </w:rPr>
              <w:t>12</w:t>
            </w:r>
            <w:r>
              <w:rPr>
                <w:noProof/>
                <w:webHidden/>
              </w:rPr>
              <w:fldChar w:fldCharType="end"/>
            </w:r>
          </w:hyperlink>
        </w:p>
        <w:p w:rsidR="00582864" w:rsidRDefault="00582864" w14:paraId="6FBFEAE8" w14:textId="092CAB43">
          <w:pPr>
            <w:pStyle w:val="TOC2"/>
            <w:tabs>
              <w:tab w:val="right" w:leader="dot" w:pos="9056"/>
            </w:tabs>
            <w:rPr>
              <w:rFonts w:asciiTheme="minorHAnsi" w:hAnsiTheme="minorHAnsi" w:eastAsiaTheme="minorEastAsia" w:cstheme="minorBidi"/>
              <w:b w:val="0"/>
              <w:bCs w:val="0"/>
              <w:noProof/>
              <w:lang w:val="en-GB" w:eastAsia="en-GB"/>
            </w:rPr>
          </w:pPr>
          <w:hyperlink w:history="1" w:anchor="_Toc83740202">
            <w:r w:rsidRPr="00BC42D8">
              <w:rPr>
                <w:rStyle w:val="Hyperlink"/>
                <w:noProof/>
              </w:rPr>
              <w:t>Samenstelling</w:t>
            </w:r>
            <w:r>
              <w:rPr>
                <w:noProof/>
                <w:webHidden/>
              </w:rPr>
              <w:tab/>
            </w:r>
            <w:r>
              <w:rPr>
                <w:noProof/>
                <w:webHidden/>
              </w:rPr>
              <w:fldChar w:fldCharType="begin"/>
            </w:r>
            <w:r>
              <w:rPr>
                <w:noProof/>
                <w:webHidden/>
              </w:rPr>
              <w:instrText xml:space="preserve"> PAGEREF _Toc83740202 \h </w:instrText>
            </w:r>
            <w:r>
              <w:rPr>
                <w:noProof/>
                <w:webHidden/>
              </w:rPr>
            </w:r>
            <w:r>
              <w:rPr>
                <w:noProof/>
                <w:webHidden/>
              </w:rPr>
              <w:fldChar w:fldCharType="separate"/>
            </w:r>
            <w:r>
              <w:rPr>
                <w:noProof/>
                <w:webHidden/>
              </w:rPr>
              <w:t>12</w:t>
            </w:r>
            <w:r>
              <w:rPr>
                <w:noProof/>
                <w:webHidden/>
              </w:rPr>
              <w:fldChar w:fldCharType="end"/>
            </w:r>
          </w:hyperlink>
        </w:p>
        <w:p w:rsidR="00582864" w:rsidRDefault="00582864" w14:paraId="30A3B6C0" w14:textId="4445AE0A">
          <w:pPr>
            <w:pStyle w:val="TOC3"/>
            <w:tabs>
              <w:tab w:val="right" w:leader="dot" w:pos="9056"/>
            </w:tabs>
            <w:rPr>
              <w:rFonts w:eastAsiaTheme="minorEastAsia"/>
              <w:noProof/>
              <w:sz w:val="22"/>
              <w:szCs w:val="22"/>
              <w:lang w:val="en-GB" w:eastAsia="en-GB"/>
            </w:rPr>
          </w:pPr>
          <w:hyperlink w:history="1" w:anchor="_Toc83740203">
            <w:r w:rsidRPr="00BC42D8">
              <w:rPr>
                <w:rStyle w:val="Hyperlink"/>
                <w:noProof/>
              </w:rPr>
              <w:t>Artikel 31</w:t>
            </w:r>
            <w:r>
              <w:rPr>
                <w:noProof/>
                <w:webHidden/>
              </w:rPr>
              <w:tab/>
            </w:r>
            <w:r>
              <w:rPr>
                <w:noProof/>
                <w:webHidden/>
              </w:rPr>
              <w:fldChar w:fldCharType="begin"/>
            </w:r>
            <w:r>
              <w:rPr>
                <w:noProof/>
                <w:webHidden/>
              </w:rPr>
              <w:instrText xml:space="preserve"> PAGEREF _Toc83740203 \h </w:instrText>
            </w:r>
            <w:r>
              <w:rPr>
                <w:noProof/>
                <w:webHidden/>
              </w:rPr>
            </w:r>
            <w:r>
              <w:rPr>
                <w:noProof/>
                <w:webHidden/>
              </w:rPr>
              <w:fldChar w:fldCharType="separate"/>
            </w:r>
            <w:r>
              <w:rPr>
                <w:noProof/>
                <w:webHidden/>
              </w:rPr>
              <w:t>12</w:t>
            </w:r>
            <w:r>
              <w:rPr>
                <w:noProof/>
                <w:webHidden/>
              </w:rPr>
              <w:fldChar w:fldCharType="end"/>
            </w:r>
          </w:hyperlink>
        </w:p>
        <w:p w:rsidR="00582864" w:rsidRDefault="00582864" w14:paraId="13A6AFF5" w14:textId="1C5B94AE">
          <w:pPr>
            <w:pStyle w:val="TOC3"/>
            <w:tabs>
              <w:tab w:val="right" w:leader="dot" w:pos="9056"/>
            </w:tabs>
            <w:rPr>
              <w:rFonts w:eastAsiaTheme="minorEastAsia"/>
              <w:noProof/>
              <w:sz w:val="22"/>
              <w:szCs w:val="22"/>
              <w:lang w:val="en-GB" w:eastAsia="en-GB"/>
            </w:rPr>
          </w:pPr>
          <w:hyperlink w:history="1" w:anchor="_Toc83740204">
            <w:r w:rsidRPr="00BC42D8">
              <w:rPr>
                <w:rStyle w:val="Hyperlink"/>
                <w:noProof/>
              </w:rPr>
              <w:t>Artikel 32</w:t>
            </w:r>
            <w:r>
              <w:rPr>
                <w:noProof/>
                <w:webHidden/>
              </w:rPr>
              <w:tab/>
            </w:r>
            <w:r>
              <w:rPr>
                <w:noProof/>
                <w:webHidden/>
              </w:rPr>
              <w:fldChar w:fldCharType="begin"/>
            </w:r>
            <w:r>
              <w:rPr>
                <w:noProof/>
                <w:webHidden/>
              </w:rPr>
              <w:instrText xml:space="preserve"> PAGEREF _Toc83740204 \h </w:instrText>
            </w:r>
            <w:r>
              <w:rPr>
                <w:noProof/>
                <w:webHidden/>
              </w:rPr>
            </w:r>
            <w:r>
              <w:rPr>
                <w:noProof/>
                <w:webHidden/>
              </w:rPr>
              <w:fldChar w:fldCharType="separate"/>
            </w:r>
            <w:r>
              <w:rPr>
                <w:noProof/>
                <w:webHidden/>
              </w:rPr>
              <w:t>13</w:t>
            </w:r>
            <w:r>
              <w:rPr>
                <w:noProof/>
                <w:webHidden/>
              </w:rPr>
              <w:fldChar w:fldCharType="end"/>
            </w:r>
          </w:hyperlink>
        </w:p>
        <w:p w:rsidR="00582864" w:rsidRDefault="00582864" w14:paraId="7CB8F310" w14:textId="0C3A418B">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05">
            <w:r w:rsidRPr="00BC42D8">
              <w:rPr>
                <w:rStyle w:val="Hyperlink"/>
                <w:noProof/>
              </w:rPr>
              <w:t>VI.</w:t>
            </w:r>
            <w:r>
              <w:rPr>
                <w:rFonts w:asciiTheme="minorHAnsi" w:hAnsiTheme="minorHAnsi" w:eastAsiaTheme="minorEastAsia" w:cstheme="minorBidi"/>
                <w:noProof/>
                <w:sz w:val="22"/>
                <w:szCs w:val="22"/>
                <w:lang w:val="en-GB" w:eastAsia="en-GB"/>
              </w:rPr>
              <w:tab/>
            </w:r>
            <w:r w:rsidRPr="00BC42D8">
              <w:rPr>
                <w:rStyle w:val="Hyperlink"/>
                <w:noProof/>
              </w:rPr>
              <w:t>Ledeninitiatief</w:t>
            </w:r>
            <w:r>
              <w:rPr>
                <w:noProof/>
                <w:webHidden/>
              </w:rPr>
              <w:tab/>
            </w:r>
            <w:r>
              <w:rPr>
                <w:noProof/>
                <w:webHidden/>
              </w:rPr>
              <w:fldChar w:fldCharType="begin"/>
            </w:r>
            <w:r>
              <w:rPr>
                <w:noProof/>
                <w:webHidden/>
              </w:rPr>
              <w:instrText xml:space="preserve"> PAGEREF _Toc83740205 \h </w:instrText>
            </w:r>
            <w:r>
              <w:rPr>
                <w:noProof/>
                <w:webHidden/>
              </w:rPr>
            </w:r>
            <w:r>
              <w:rPr>
                <w:noProof/>
                <w:webHidden/>
              </w:rPr>
              <w:fldChar w:fldCharType="separate"/>
            </w:r>
            <w:r>
              <w:rPr>
                <w:noProof/>
                <w:webHidden/>
              </w:rPr>
              <w:t>13</w:t>
            </w:r>
            <w:r>
              <w:rPr>
                <w:noProof/>
                <w:webHidden/>
              </w:rPr>
              <w:fldChar w:fldCharType="end"/>
            </w:r>
          </w:hyperlink>
        </w:p>
        <w:p w:rsidR="00582864" w:rsidRDefault="00582864" w14:paraId="5E519B55" w14:textId="394102FA">
          <w:pPr>
            <w:pStyle w:val="TOC2"/>
            <w:tabs>
              <w:tab w:val="right" w:leader="dot" w:pos="9056"/>
            </w:tabs>
            <w:rPr>
              <w:rFonts w:asciiTheme="minorHAnsi" w:hAnsiTheme="minorHAnsi" w:eastAsiaTheme="minorEastAsia" w:cstheme="minorBidi"/>
              <w:b w:val="0"/>
              <w:bCs w:val="0"/>
              <w:noProof/>
              <w:lang w:val="en-GB" w:eastAsia="en-GB"/>
            </w:rPr>
          </w:pPr>
          <w:hyperlink w:history="1" w:anchor="_Toc83740206">
            <w:r w:rsidRPr="00BC42D8">
              <w:rPr>
                <w:rStyle w:val="Hyperlink"/>
                <w:noProof/>
              </w:rPr>
              <w:t>Ledeninitiatief</w:t>
            </w:r>
            <w:r>
              <w:rPr>
                <w:noProof/>
                <w:webHidden/>
              </w:rPr>
              <w:tab/>
            </w:r>
            <w:r>
              <w:rPr>
                <w:noProof/>
                <w:webHidden/>
              </w:rPr>
              <w:fldChar w:fldCharType="begin"/>
            </w:r>
            <w:r>
              <w:rPr>
                <w:noProof/>
                <w:webHidden/>
              </w:rPr>
              <w:instrText xml:space="preserve"> PAGEREF _Toc83740206 \h </w:instrText>
            </w:r>
            <w:r>
              <w:rPr>
                <w:noProof/>
                <w:webHidden/>
              </w:rPr>
            </w:r>
            <w:r>
              <w:rPr>
                <w:noProof/>
                <w:webHidden/>
              </w:rPr>
              <w:fldChar w:fldCharType="separate"/>
            </w:r>
            <w:r>
              <w:rPr>
                <w:noProof/>
                <w:webHidden/>
              </w:rPr>
              <w:t>13</w:t>
            </w:r>
            <w:r>
              <w:rPr>
                <w:noProof/>
                <w:webHidden/>
              </w:rPr>
              <w:fldChar w:fldCharType="end"/>
            </w:r>
          </w:hyperlink>
        </w:p>
        <w:p w:rsidR="00582864" w:rsidRDefault="00582864" w14:paraId="7BC0E2B8" w14:textId="09826A35">
          <w:pPr>
            <w:pStyle w:val="TOC3"/>
            <w:tabs>
              <w:tab w:val="right" w:leader="dot" w:pos="9056"/>
            </w:tabs>
            <w:rPr>
              <w:rFonts w:eastAsiaTheme="minorEastAsia"/>
              <w:noProof/>
              <w:sz w:val="22"/>
              <w:szCs w:val="22"/>
              <w:lang w:val="en-GB" w:eastAsia="en-GB"/>
            </w:rPr>
          </w:pPr>
          <w:hyperlink w:history="1" w:anchor="_Toc83740207">
            <w:r w:rsidRPr="00BC42D8">
              <w:rPr>
                <w:rStyle w:val="Hyperlink"/>
                <w:noProof/>
              </w:rPr>
              <w:t>Artikel 33</w:t>
            </w:r>
            <w:r>
              <w:rPr>
                <w:noProof/>
                <w:webHidden/>
              </w:rPr>
              <w:tab/>
            </w:r>
            <w:r>
              <w:rPr>
                <w:noProof/>
                <w:webHidden/>
              </w:rPr>
              <w:fldChar w:fldCharType="begin"/>
            </w:r>
            <w:r>
              <w:rPr>
                <w:noProof/>
                <w:webHidden/>
              </w:rPr>
              <w:instrText xml:space="preserve"> PAGEREF _Toc83740207 \h </w:instrText>
            </w:r>
            <w:r>
              <w:rPr>
                <w:noProof/>
                <w:webHidden/>
              </w:rPr>
            </w:r>
            <w:r>
              <w:rPr>
                <w:noProof/>
                <w:webHidden/>
              </w:rPr>
              <w:fldChar w:fldCharType="separate"/>
            </w:r>
            <w:r>
              <w:rPr>
                <w:noProof/>
                <w:webHidden/>
              </w:rPr>
              <w:t>13</w:t>
            </w:r>
            <w:r>
              <w:rPr>
                <w:noProof/>
                <w:webHidden/>
              </w:rPr>
              <w:fldChar w:fldCharType="end"/>
            </w:r>
          </w:hyperlink>
        </w:p>
        <w:p w:rsidR="00582864" w:rsidRDefault="00582864" w14:paraId="31C69AB1" w14:textId="4AF4F0FE">
          <w:pPr>
            <w:pStyle w:val="TOC2"/>
            <w:tabs>
              <w:tab w:val="right" w:leader="dot" w:pos="9056"/>
            </w:tabs>
            <w:rPr>
              <w:rFonts w:asciiTheme="minorHAnsi" w:hAnsiTheme="minorHAnsi" w:eastAsiaTheme="minorEastAsia" w:cstheme="minorBidi"/>
              <w:b w:val="0"/>
              <w:bCs w:val="0"/>
              <w:noProof/>
              <w:lang w:val="en-GB" w:eastAsia="en-GB"/>
            </w:rPr>
          </w:pPr>
          <w:hyperlink w:history="1" w:anchor="_Toc83740208">
            <w:r w:rsidRPr="00BC42D8">
              <w:rPr>
                <w:rStyle w:val="Hyperlink"/>
                <w:noProof/>
              </w:rPr>
              <w:t>Bijdragers</w:t>
            </w:r>
            <w:r>
              <w:rPr>
                <w:noProof/>
                <w:webHidden/>
              </w:rPr>
              <w:tab/>
            </w:r>
            <w:r>
              <w:rPr>
                <w:noProof/>
                <w:webHidden/>
              </w:rPr>
              <w:fldChar w:fldCharType="begin"/>
            </w:r>
            <w:r>
              <w:rPr>
                <w:noProof/>
                <w:webHidden/>
              </w:rPr>
              <w:instrText xml:space="preserve"> PAGEREF _Toc83740208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2B2936DE" w14:textId="6E9F2EF4">
          <w:pPr>
            <w:pStyle w:val="TOC3"/>
            <w:tabs>
              <w:tab w:val="right" w:leader="dot" w:pos="9056"/>
            </w:tabs>
            <w:rPr>
              <w:rFonts w:eastAsiaTheme="minorEastAsia"/>
              <w:noProof/>
              <w:sz w:val="22"/>
              <w:szCs w:val="22"/>
              <w:lang w:val="en-GB" w:eastAsia="en-GB"/>
            </w:rPr>
          </w:pPr>
          <w:hyperlink w:history="1" w:anchor="_Toc83740209">
            <w:r w:rsidRPr="00BC42D8">
              <w:rPr>
                <w:rStyle w:val="Hyperlink"/>
                <w:noProof/>
              </w:rPr>
              <w:t>Artikel 34</w:t>
            </w:r>
            <w:r>
              <w:rPr>
                <w:noProof/>
                <w:webHidden/>
              </w:rPr>
              <w:tab/>
            </w:r>
            <w:r>
              <w:rPr>
                <w:noProof/>
                <w:webHidden/>
              </w:rPr>
              <w:fldChar w:fldCharType="begin"/>
            </w:r>
            <w:r>
              <w:rPr>
                <w:noProof/>
                <w:webHidden/>
              </w:rPr>
              <w:instrText xml:space="preserve"> PAGEREF _Toc83740209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672AAFD3" w14:textId="75D69E41">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10">
            <w:r w:rsidRPr="00BC42D8">
              <w:rPr>
                <w:rStyle w:val="Hyperlink"/>
                <w:noProof/>
              </w:rPr>
              <w:t>VII.</w:t>
            </w:r>
            <w:r>
              <w:rPr>
                <w:rFonts w:asciiTheme="minorHAnsi" w:hAnsiTheme="minorHAnsi" w:eastAsiaTheme="minorEastAsia" w:cstheme="minorBidi"/>
                <w:noProof/>
                <w:sz w:val="22"/>
                <w:szCs w:val="22"/>
                <w:lang w:val="en-GB" w:eastAsia="en-GB"/>
              </w:rPr>
              <w:tab/>
            </w:r>
            <w:r w:rsidRPr="00BC42D8">
              <w:rPr>
                <w:rStyle w:val="Hyperlink"/>
                <w:noProof/>
              </w:rPr>
              <w:t>Sponsoring</w:t>
            </w:r>
            <w:r>
              <w:rPr>
                <w:noProof/>
                <w:webHidden/>
              </w:rPr>
              <w:tab/>
            </w:r>
            <w:r>
              <w:rPr>
                <w:noProof/>
                <w:webHidden/>
              </w:rPr>
              <w:fldChar w:fldCharType="begin"/>
            </w:r>
            <w:r>
              <w:rPr>
                <w:noProof/>
                <w:webHidden/>
              </w:rPr>
              <w:instrText xml:space="preserve"> PAGEREF _Toc83740210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6BA80EF0" w14:textId="5957D9CB">
          <w:pPr>
            <w:pStyle w:val="TOC2"/>
            <w:tabs>
              <w:tab w:val="right" w:leader="dot" w:pos="9056"/>
            </w:tabs>
            <w:rPr>
              <w:rFonts w:asciiTheme="minorHAnsi" w:hAnsiTheme="minorHAnsi" w:eastAsiaTheme="minorEastAsia" w:cstheme="minorBidi"/>
              <w:b w:val="0"/>
              <w:bCs w:val="0"/>
              <w:noProof/>
              <w:lang w:val="en-GB" w:eastAsia="en-GB"/>
            </w:rPr>
          </w:pPr>
          <w:hyperlink w:history="1" w:anchor="_Toc83740211">
            <w:r w:rsidRPr="00BC42D8">
              <w:rPr>
                <w:rStyle w:val="Hyperlink"/>
                <w:noProof/>
              </w:rPr>
              <w:t>Sponsoring</w:t>
            </w:r>
            <w:r>
              <w:rPr>
                <w:noProof/>
                <w:webHidden/>
              </w:rPr>
              <w:tab/>
            </w:r>
            <w:r>
              <w:rPr>
                <w:noProof/>
                <w:webHidden/>
              </w:rPr>
              <w:fldChar w:fldCharType="begin"/>
            </w:r>
            <w:r>
              <w:rPr>
                <w:noProof/>
                <w:webHidden/>
              </w:rPr>
              <w:instrText xml:space="preserve"> PAGEREF _Toc83740211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2951EC7F" w14:textId="4AB5669E">
          <w:pPr>
            <w:pStyle w:val="TOC3"/>
            <w:tabs>
              <w:tab w:val="right" w:leader="dot" w:pos="9056"/>
            </w:tabs>
            <w:rPr>
              <w:rFonts w:eastAsiaTheme="minorEastAsia"/>
              <w:noProof/>
              <w:sz w:val="22"/>
              <w:szCs w:val="22"/>
              <w:lang w:val="en-GB" w:eastAsia="en-GB"/>
            </w:rPr>
          </w:pPr>
          <w:hyperlink w:history="1" w:anchor="_Toc83740212">
            <w:r w:rsidRPr="00BC42D8">
              <w:rPr>
                <w:rStyle w:val="Hyperlink"/>
                <w:noProof/>
              </w:rPr>
              <w:t>Artikel 35</w:t>
            </w:r>
            <w:r>
              <w:rPr>
                <w:noProof/>
                <w:webHidden/>
              </w:rPr>
              <w:tab/>
            </w:r>
            <w:r>
              <w:rPr>
                <w:noProof/>
                <w:webHidden/>
              </w:rPr>
              <w:fldChar w:fldCharType="begin"/>
            </w:r>
            <w:r>
              <w:rPr>
                <w:noProof/>
                <w:webHidden/>
              </w:rPr>
              <w:instrText xml:space="preserve"> PAGEREF _Toc83740212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46EA9FC6" w14:textId="3770F18F">
          <w:pPr>
            <w:pStyle w:val="TOC2"/>
            <w:tabs>
              <w:tab w:val="right" w:leader="dot" w:pos="9056"/>
            </w:tabs>
            <w:rPr>
              <w:rFonts w:asciiTheme="minorHAnsi" w:hAnsiTheme="minorHAnsi" w:eastAsiaTheme="minorEastAsia" w:cstheme="minorBidi"/>
              <w:b w:val="0"/>
              <w:bCs w:val="0"/>
              <w:noProof/>
              <w:lang w:val="en-GB" w:eastAsia="en-GB"/>
            </w:rPr>
          </w:pPr>
          <w:hyperlink w:history="1" w:anchor="_Toc83740213">
            <w:r w:rsidRPr="00BC42D8">
              <w:rPr>
                <w:rStyle w:val="Hyperlink"/>
                <w:noProof/>
              </w:rPr>
              <w:t>Sponsorwerving</w:t>
            </w:r>
            <w:r>
              <w:rPr>
                <w:noProof/>
                <w:webHidden/>
              </w:rPr>
              <w:tab/>
            </w:r>
            <w:r>
              <w:rPr>
                <w:noProof/>
                <w:webHidden/>
              </w:rPr>
              <w:fldChar w:fldCharType="begin"/>
            </w:r>
            <w:r>
              <w:rPr>
                <w:noProof/>
                <w:webHidden/>
              </w:rPr>
              <w:instrText xml:space="preserve"> PAGEREF _Toc83740213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32004E64" w14:textId="63BCAD0F">
          <w:pPr>
            <w:pStyle w:val="TOC3"/>
            <w:tabs>
              <w:tab w:val="right" w:leader="dot" w:pos="9056"/>
            </w:tabs>
            <w:rPr>
              <w:rFonts w:eastAsiaTheme="minorEastAsia"/>
              <w:noProof/>
              <w:sz w:val="22"/>
              <w:szCs w:val="22"/>
              <w:lang w:val="en-GB" w:eastAsia="en-GB"/>
            </w:rPr>
          </w:pPr>
          <w:hyperlink w:history="1" w:anchor="_Toc83740214">
            <w:r w:rsidRPr="00BC42D8">
              <w:rPr>
                <w:rStyle w:val="Hyperlink"/>
                <w:noProof/>
              </w:rPr>
              <w:t>Artikel 36</w:t>
            </w:r>
            <w:r>
              <w:rPr>
                <w:noProof/>
                <w:webHidden/>
              </w:rPr>
              <w:tab/>
            </w:r>
            <w:r>
              <w:rPr>
                <w:noProof/>
                <w:webHidden/>
              </w:rPr>
              <w:fldChar w:fldCharType="begin"/>
            </w:r>
            <w:r>
              <w:rPr>
                <w:noProof/>
                <w:webHidden/>
              </w:rPr>
              <w:instrText xml:space="preserve"> PAGEREF _Toc83740214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50CC158A" w14:textId="478BA407">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15">
            <w:r w:rsidRPr="00BC42D8">
              <w:rPr>
                <w:rStyle w:val="Hyperlink"/>
                <w:noProof/>
              </w:rPr>
              <w:t>VIII.</w:t>
            </w:r>
            <w:r>
              <w:rPr>
                <w:rFonts w:asciiTheme="minorHAnsi" w:hAnsiTheme="minorHAnsi" w:eastAsiaTheme="minorEastAsia" w:cstheme="minorBidi"/>
                <w:noProof/>
                <w:sz w:val="22"/>
                <w:szCs w:val="22"/>
                <w:lang w:val="en-GB" w:eastAsia="en-GB"/>
              </w:rPr>
              <w:tab/>
            </w:r>
            <w:r w:rsidRPr="00BC42D8">
              <w:rPr>
                <w:rStyle w:val="Hyperlink"/>
                <w:noProof/>
              </w:rPr>
              <w:t>Verslaglegging</w:t>
            </w:r>
            <w:r>
              <w:rPr>
                <w:noProof/>
                <w:webHidden/>
              </w:rPr>
              <w:tab/>
            </w:r>
            <w:r>
              <w:rPr>
                <w:noProof/>
                <w:webHidden/>
              </w:rPr>
              <w:fldChar w:fldCharType="begin"/>
            </w:r>
            <w:r>
              <w:rPr>
                <w:noProof/>
                <w:webHidden/>
              </w:rPr>
              <w:instrText xml:space="preserve"> PAGEREF _Toc83740215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4063265A" w14:textId="2A125930">
          <w:pPr>
            <w:pStyle w:val="TOC2"/>
            <w:tabs>
              <w:tab w:val="right" w:leader="dot" w:pos="9056"/>
            </w:tabs>
            <w:rPr>
              <w:rFonts w:asciiTheme="minorHAnsi" w:hAnsiTheme="minorHAnsi" w:eastAsiaTheme="minorEastAsia" w:cstheme="minorBidi"/>
              <w:b w:val="0"/>
              <w:bCs w:val="0"/>
              <w:noProof/>
              <w:lang w:val="en-GB" w:eastAsia="en-GB"/>
            </w:rPr>
          </w:pPr>
          <w:hyperlink w:history="1" w:anchor="_Toc83740216">
            <w:r w:rsidRPr="00BC42D8">
              <w:rPr>
                <w:rStyle w:val="Hyperlink"/>
                <w:noProof/>
              </w:rPr>
              <w:t>Jaarverslag</w:t>
            </w:r>
            <w:r>
              <w:rPr>
                <w:noProof/>
                <w:webHidden/>
              </w:rPr>
              <w:tab/>
            </w:r>
            <w:r>
              <w:rPr>
                <w:noProof/>
                <w:webHidden/>
              </w:rPr>
              <w:fldChar w:fldCharType="begin"/>
            </w:r>
            <w:r>
              <w:rPr>
                <w:noProof/>
                <w:webHidden/>
              </w:rPr>
              <w:instrText xml:space="preserve"> PAGEREF _Toc83740216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36C30EA8" w14:textId="36AA607F">
          <w:pPr>
            <w:pStyle w:val="TOC3"/>
            <w:tabs>
              <w:tab w:val="right" w:leader="dot" w:pos="9056"/>
            </w:tabs>
            <w:rPr>
              <w:rFonts w:eastAsiaTheme="minorEastAsia"/>
              <w:noProof/>
              <w:sz w:val="22"/>
              <w:szCs w:val="22"/>
              <w:lang w:val="en-GB" w:eastAsia="en-GB"/>
            </w:rPr>
          </w:pPr>
          <w:hyperlink w:history="1" w:anchor="_Toc83740217">
            <w:r w:rsidRPr="00BC42D8">
              <w:rPr>
                <w:rStyle w:val="Hyperlink"/>
                <w:noProof/>
              </w:rPr>
              <w:t>Artikel 37</w:t>
            </w:r>
            <w:r>
              <w:rPr>
                <w:noProof/>
                <w:webHidden/>
              </w:rPr>
              <w:tab/>
            </w:r>
            <w:r>
              <w:rPr>
                <w:noProof/>
                <w:webHidden/>
              </w:rPr>
              <w:fldChar w:fldCharType="begin"/>
            </w:r>
            <w:r>
              <w:rPr>
                <w:noProof/>
                <w:webHidden/>
              </w:rPr>
              <w:instrText xml:space="preserve"> PAGEREF _Toc83740217 \h </w:instrText>
            </w:r>
            <w:r>
              <w:rPr>
                <w:noProof/>
                <w:webHidden/>
              </w:rPr>
            </w:r>
            <w:r>
              <w:rPr>
                <w:noProof/>
                <w:webHidden/>
              </w:rPr>
              <w:fldChar w:fldCharType="separate"/>
            </w:r>
            <w:r>
              <w:rPr>
                <w:noProof/>
                <w:webHidden/>
              </w:rPr>
              <w:t>14</w:t>
            </w:r>
            <w:r>
              <w:rPr>
                <w:noProof/>
                <w:webHidden/>
              </w:rPr>
              <w:fldChar w:fldCharType="end"/>
            </w:r>
          </w:hyperlink>
        </w:p>
        <w:p w:rsidR="00582864" w:rsidRDefault="00582864" w14:paraId="74161334" w14:textId="6A54F3C9">
          <w:pPr>
            <w:pStyle w:val="TOC2"/>
            <w:tabs>
              <w:tab w:val="right" w:leader="dot" w:pos="9056"/>
            </w:tabs>
            <w:rPr>
              <w:rFonts w:asciiTheme="minorHAnsi" w:hAnsiTheme="minorHAnsi" w:eastAsiaTheme="minorEastAsia" w:cstheme="minorBidi"/>
              <w:b w:val="0"/>
              <w:bCs w:val="0"/>
              <w:noProof/>
              <w:lang w:val="en-GB" w:eastAsia="en-GB"/>
            </w:rPr>
          </w:pPr>
          <w:hyperlink w:history="1" w:anchor="_Toc83740218">
            <w:r w:rsidRPr="00BC42D8">
              <w:rPr>
                <w:rStyle w:val="Hyperlink"/>
                <w:noProof/>
              </w:rPr>
              <w:t>Financieel jaarverslag</w:t>
            </w:r>
            <w:r>
              <w:rPr>
                <w:noProof/>
                <w:webHidden/>
              </w:rPr>
              <w:tab/>
            </w:r>
            <w:r>
              <w:rPr>
                <w:noProof/>
                <w:webHidden/>
              </w:rPr>
              <w:fldChar w:fldCharType="begin"/>
            </w:r>
            <w:r>
              <w:rPr>
                <w:noProof/>
                <w:webHidden/>
              </w:rPr>
              <w:instrText xml:space="preserve"> PAGEREF _Toc83740218 \h </w:instrText>
            </w:r>
            <w:r>
              <w:rPr>
                <w:noProof/>
                <w:webHidden/>
              </w:rPr>
            </w:r>
            <w:r>
              <w:rPr>
                <w:noProof/>
                <w:webHidden/>
              </w:rPr>
              <w:fldChar w:fldCharType="separate"/>
            </w:r>
            <w:r>
              <w:rPr>
                <w:noProof/>
                <w:webHidden/>
              </w:rPr>
              <w:t>15</w:t>
            </w:r>
            <w:r>
              <w:rPr>
                <w:noProof/>
                <w:webHidden/>
              </w:rPr>
              <w:fldChar w:fldCharType="end"/>
            </w:r>
          </w:hyperlink>
        </w:p>
        <w:p w:rsidR="00582864" w:rsidRDefault="00582864" w14:paraId="0DEB995F" w14:textId="003CF1D1">
          <w:pPr>
            <w:pStyle w:val="TOC3"/>
            <w:tabs>
              <w:tab w:val="right" w:leader="dot" w:pos="9056"/>
            </w:tabs>
            <w:rPr>
              <w:rFonts w:eastAsiaTheme="minorEastAsia"/>
              <w:noProof/>
              <w:sz w:val="22"/>
              <w:szCs w:val="22"/>
              <w:lang w:val="en-GB" w:eastAsia="en-GB"/>
            </w:rPr>
          </w:pPr>
          <w:hyperlink w:history="1" w:anchor="_Toc83740219">
            <w:r w:rsidRPr="00BC42D8">
              <w:rPr>
                <w:rStyle w:val="Hyperlink"/>
                <w:noProof/>
              </w:rPr>
              <w:t>Artikel 38</w:t>
            </w:r>
            <w:r>
              <w:rPr>
                <w:noProof/>
                <w:webHidden/>
              </w:rPr>
              <w:tab/>
            </w:r>
            <w:r>
              <w:rPr>
                <w:noProof/>
                <w:webHidden/>
              </w:rPr>
              <w:fldChar w:fldCharType="begin"/>
            </w:r>
            <w:r>
              <w:rPr>
                <w:noProof/>
                <w:webHidden/>
              </w:rPr>
              <w:instrText xml:space="preserve"> PAGEREF _Toc83740219 \h </w:instrText>
            </w:r>
            <w:r>
              <w:rPr>
                <w:noProof/>
                <w:webHidden/>
              </w:rPr>
            </w:r>
            <w:r>
              <w:rPr>
                <w:noProof/>
                <w:webHidden/>
              </w:rPr>
              <w:fldChar w:fldCharType="separate"/>
            </w:r>
            <w:r>
              <w:rPr>
                <w:noProof/>
                <w:webHidden/>
              </w:rPr>
              <w:t>15</w:t>
            </w:r>
            <w:r>
              <w:rPr>
                <w:noProof/>
                <w:webHidden/>
              </w:rPr>
              <w:fldChar w:fldCharType="end"/>
            </w:r>
          </w:hyperlink>
        </w:p>
        <w:p w:rsidR="00582864" w:rsidRDefault="00582864" w14:paraId="22677F25" w14:textId="54223EE9">
          <w:pPr>
            <w:pStyle w:val="TOC2"/>
            <w:tabs>
              <w:tab w:val="right" w:leader="dot" w:pos="9056"/>
            </w:tabs>
            <w:rPr>
              <w:rFonts w:asciiTheme="minorHAnsi" w:hAnsiTheme="minorHAnsi" w:eastAsiaTheme="minorEastAsia" w:cstheme="minorBidi"/>
              <w:b w:val="0"/>
              <w:bCs w:val="0"/>
              <w:noProof/>
              <w:lang w:val="en-GB" w:eastAsia="en-GB"/>
            </w:rPr>
          </w:pPr>
          <w:hyperlink w:history="1" w:anchor="_Toc83740220">
            <w:r w:rsidRPr="00BC42D8">
              <w:rPr>
                <w:rStyle w:val="Hyperlink"/>
                <w:noProof/>
              </w:rPr>
              <w:t>Rekening en verantwoording</w:t>
            </w:r>
            <w:r>
              <w:rPr>
                <w:noProof/>
                <w:webHidden/>
              </w:rPr>
              <w:tab/>
            </w:r>
            <w:r>
              <w:rPr>
                <w:noProof/>
                <w:webHidden/>
              </w:rPr>
              <w:fldChar w:fldCharType="begin"/>
            </w:r>
            <w:r>
              <w:rPr>
                <w:noProof/>
                <w:webHidden/>
              </w:rPr>
              <w:instrText xml:space="preserve"> PAGEREF _Toc83740220 \h </w:instrText>
            </w:r>
            <w:r>
              <w:rPr>
                <w:noProof/>
                <w:webHidden/>
              </w:rPr>
            </w:r>
            <w:r>
              <w:rPr>
                <w:noProof/>
                <w:webHidden/>
              </w:rPr>
              <w:fldChar w:fldCharType="separate"/>
            </w:r>
            <w:r>
              <w:rPr>
                <w:noProof/>
                <w:webHidden/>
              </w:rPr>
              <w:t>15</w:t>
            </w:r>
            <w:r>
              <w:rPr>
                <w:noProof/>
                <w:webHidden/>
              </w:rPr>
              <w:fldChar w:fldCharType="end"/>
            </w:r>
          </w:hyperlink>
        </w:p>
        <w:p w:rsidR="00582864" w:rsidRDefault="00582864" w14:paraId="778579AB" w14:textId="3FA05F69">
          <w:pPr>
            <w:pStyle w:val="TOC3"/>
            <w:tabs>
              <w:tab w:val="right" w:leader="dot" w:pos="9056"/>
            </w:tabs>
            <w:rPr>
              <w:rFonts w:eastAsiaTheme="minorEastAsia"/>
              <w:noProof/>
              <w:sz w:val="22"/>
              <w:szCs w:val="22"/>
              <w:lang w:val="en-GB" w:eastAsia="en-GB"/>
            </w:rPr>
          </w:pPr>
          <w:hyperlink w:history="1" w:anchor="_Toc83740221">
            <w:r w:rsidRPr="00BC42D8">
              <w:rPr>
                <w:rStyle w:val="Hyperlink"/>
                <w:noProof/>
              </w:rPr>
              <w:t>Artikel 39</w:t>
            </w:r>
            <w:r>
              <w:rPr>
                <w:noProof/>
                <w:webHidden/>
              </w:rPr>
              <w:tab/>
            </w:r>
            <w:r>
              <w:rPr>
                <w:noProof/>
                <w:webHidden/>
              </w:rPr>
              <w:fldChar w:fldCharType="begin"/>
            </w:r>
            <w:r>
              <w:rPr>
                <w:noProof/>
                <w:webHidden/>
              </w:rPr>
              <w:instrText xml:space="preserve"> PAGEREF _Toc83740221 \h </w:instrText>
            </w:r>
            <w:r>
              <w:rPr>
                <w:noProof/>
                <w:webHidden/>
              </w:rPr>
            </w:r>
            <w:r>
              <w:rPr>
                <w:noProof/>
                <w:webHidden/>
              </w:rPr>
              <w:fldChar w:fldCharType="separate"/>
            </w:r>
            <w:r>
              <w:rPr>
                <w:noProof/>
                <w:webHidden/>
              </w:rPr>
              <w:t>15</w:t>
            </w:r>
            <w:r>
              <w:rPr>
                <w:noProof/>
                <w:webHidden/>
              </w:rPr>
              <w:fldChar w:fldCharType="end"/>
            </w:r>
          </w:hyperlink>
        </w:p>
        <w:p w:rsidR="00582864" w:rsidRDefault="00582864" w14:paraId="56997D0C" w14:textId="1DC38534">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22">
            <w:r w:rsidRPr="00BC42D8">
              <w:rPr>
                <w:rStyle w:val="Hyperlink"/>
                <w:noProof/>
              </w:rPr>
              <w:t>IX.</w:t>
            </w:r>
            <w:r>
              <w:rPr>
                <w:rFonts w:asciiTheme="minorHAnsi" w:hAnsiTheme="minorHAnsi" w:eastAsiaTheme="minorEastAsia" w:cstheme="minorBidi"/>
                <w:noProof/>
                <w:sz w:val="22"/>
                <w:szCs w:val="22"/>
                <w:lang w:val="en-GB" w:eastAsia="en-GB"/>
              </w:rPr>
              <w:tab/>
            </w:r>
            <w:r w:rsidRPr="00BC42D8">
              <w:rPr>
                <w:rStyle w:val="Hyperlink"/>
                <w:noProof/>
              </w:rPr>
              <w:t>Dropbox</w:t>
            </w:r>
            <w:r>
              <w:rPr>
                <w:noProof/>
                <w:webHidden/>
              </w:rPr>
              <w:tab/>
            </w:r>
            <w:r>
              <w:rPr>
                <w:noProof/>
                <w:webHidden/>
              </w:rPr>
              <w:fldChar w:fldCharType="begin"/>
            </w:r>
            <w:r>
              <w:rPr>
                <w:noProof/>
                <w:webHidden/>
              </w:rPr>
              <w:instrText xml:space="preserve"> PAGEREF _Toc83740222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595F0CCD" w14:textId="51813C4F">
          <w:pPr>
            <w:pStyle w:val="TOC2"/>
            <w:tabs>
              <w:tab w:val="right" w:leader="dot" w:pos="9056"/>
            </w:tabs>
            <w:rPr>
              <w:rFonts w:asciiTheme="minorHAnsi" w:hAnsiTheme="minorHAnsi" w:eastAsiaTheme="minorEastAsia" w:cstheme="minorBidi"/>
              <w:b w:val="0"/>
              <w:bCs w:val="0"/>
              <w:noProof/>
              <w:lang w:val="en-GB" w:eastAsia="en-GB"/>
            </w:rPr>
          </w:pPr>
          <w:hyperlink w:history="1" w:anchor="_Toc83740223">
            <w:r w:rsidRPr="00BC42D8">
              <w:rPr>
                <w:rStyle w:val="Hyperlink"/>
                <w:noProof/>
              </w:rPr>
              <w:t>Bijdragers en bijhouden</w:t>
            </w:r>
            <w:r>
              <w:rPr>
                <w:noProof/>
                <w:webHidden/>
              </w:rPr>
              <w:tab/>
            </w:r>
            <w:r>
              <w:rPr>
                <w:noProof/>
                <w:webHidden/>
              </w:rPr>
              <w:fldChar w:fldCharType="begin"/>
            </w:r>
            <w:r>
              <w:rPr>
                <w:noProof/>
                <w:webHidden/>
              </w:rPr>
              <w:instrText xml:space="preserve"> PAGEREF _Toc83740223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2E7AED57" w14:textId="2ADA3814">
          <w:pPr>
            <w:pStyle w:val="TOC3"/>
            <w:tabs>
              <w:tab w:val="right" w:leader="dot" w:pos="9056"/>
            </w:tabs>
            <w:rPr>
              <w:rFonts w:eastAsiaTheme="minorEastAsia"/>
              <w:noProof/>
              <w:sz w:val="22"/>
              <w:szCs w:val="22"/>
              <w:lang w:val="en-GB" w:eastAsia="en-GB"/>
            </w:rPr>
          </w:pPr>
          <w:hyperlink w:history="1" w:anchor="_Toc83740224">
            <w:r w:rsidRPr="00BC42D8">
              <w:rPr>
                <w:rStyle w:val="Hyperlink"/>
                <w:noProof/>
              </w:rPr>
              <w:t>Artikel 40</w:t>
            </w:r>
            <w:r>
              <w:rPr>
                <w:noProof/>
                <w:webHidden/>
              </w:rPr>
              <w:tab/>
            </w:r>
            <w:r>
              <w:rPr>
                <w:noProof/>
                <w:webHidden/>
              </w:rPr>
              <w:fldChar w:fldCharType="begin"/>
            </w:r>
            <w:r>
              <w:rPr>
                <w:noProof/>
                <w:webHidden/>
              </w:rPr>
              <w:instrText xml:space="preserve"> PAGEREF _Toc83740224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3CEFE66B" w14:textId="787952F1">
          <w:pPr>
            <w:pStyle w:val="TOC1"/>
            <w:tabs>
              <w:tab w:val="right" w:leader="dot" w:pos="9056"/>
            </w:tabs>
            <w:rPr>
              <w:rFonts w:asciiTheme="minorHAnsi" w:hAnsiTheme="minorHAnsi" w:eastAsiaTheme="minorEastAsia" w:cstheme="minorBidi"/>
              <w:noProof/>
              <w:sz w:val="22"/>
              <w:szCs w:val="22"/>
              <w:lang w:val="en-GB" w:eastAsia="en-GB"/>
            </w:rPr>
          </w:pPr>
          <w:hyperlink w:history="1" w:anchor="_Toc83740225">
            <w:r w:rsidRPr="00BC42D8">
              <w:rPr>
                <w:rStyle w:val="Hyperlink"/>
                <w:noProof/>
              </w:rPr>
              <w:t>X.</w:t>
            </w:r>
            <w:r>
              <w:rPr>
                <w:rFonts w:asciiTheme="minorHAnsi" w:hAnsiTheme="minorHAnsi" w:eastAsiaTheme="minorEastAsia" w:cstheme="minorBidi"/>
                <w:noProof/>
                <w:sz w:val="22"/>
                <w:szCs w:val="22"/>
                <w:lang w:val="en-GB" w:eastAsia="en-GB"/>
              </w:rPr>
              <w:tab/>
            </w:r>
            <w:r w:rsidRPr="00BC42D8">
              <w:rPr>
                <w:rStyle w:val="Hyperlink"/>
                <w:noProof/>
              </w:rPr>
              <w:t>Slotbepalingen</w:t>
            </w:r>
            <w:r>
              <w:rPr>
                <w:noProof/>
                <w:webHidden/>
              </w:rPr>
              <w:tab/>
            </w:r>
            <w:r>
              <w:rPr>
                <w:noProof/>
                <w:webHidden/>
              </w:rPr>
              <w:fldChar w:fldCharType="begin"/>
            </w:r>
            <w:r>
              <w:rPr>
                <w:noProof/>
                <w:webHidden/>
              </w:rPr>
              <w:instrText xml:space="preserve"> PAGEREF _Toc83740225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5A67591B" w14:textId="20F844E2">
          <w:pPr>
            <w:pStyle w:val="TOC2"/>
            <w:tabs>
              <w:tab w:val="right" w:leader="dot" w:pos="9056"/>
            </w:tabs>
            <w:rPr>
              <w:rFonts w:asciiTheme="minorHAnsi" w:hAnsiTheme="minorHAnsi" w:eastAsiaTheme="minorEastAsia" w:cstheme="minorBidi"/>
              <w:b w:val="0"/>
              <w:bCs w:val="0"/>
              <w:noProof/>
              <w:lang w:val="en-GB" w:eastAsia="en-GB"/>
            </w:rPr>
          </w:pPr>
          <w:hyperlink w:history="1" w:anchor="_Toc83740226">
            <w:r w:rsidRPr="00BC42D8">
              <w:rPr>
                <w:rStyle w:val="Hyperlink"/>
                <w:noProof/>
              </w:rPr>
              <w:t>Wijzigingen Huishoudelijk Reglement</w:t>
            </w:r>
            <w:r>
              <w:rPr>
                <w:noProof/>
                <w:webHidden/>
              </w:rPr>
              <w:tab/>
            </w:r>
            <w:r>
              <w:rPr>
                <w:noProof/>
                <w:webHidden/>
              </w:rPr>
              <w:fldChar w:fldCharType="begin"/>
            </w:r>
            <w:r>
              <w:rPr>
                <w:noProof/>
                <w:webHidden/>
              </w:rPr>
              <w:instrText xml:space="preserve"> PAGEREF _Toc83740226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49D25087" w14:textId="5E34077B">
          <w:pPr>
            <w:pStyle w:val="TOC3"/>
            <w:tabs>
              <w:tab w:val="right" w:leader="dot" w:pos="9056"/>
            </w:tabs>
            <w:rPr>
              <w:rFonts w:eastAsiaTheme="minorEastAsia"/>
              <w:noProof/>
              <w:sz w:val="22"/>
              <w:szCs w:val="22"/>
              <w:lang w:val="en-GB" w:eastAsia="en-GB"/>
            </w:rPr>
          </w:pPr>
          <w:hyperlink w:history="1" w:anchor="_Toc83740227">
            <w:r w:rsidRPr="00BC42D8">
              <w:rPr>
                <w:rStyle w:val="Hyperlink"/>
                <w:noProof/>
              </w:rPr>
              <w:t>Artikel 41</w:t>
            </w:r>
            <w:r>
              <w:rPr>
                <w:noProof/>
                <w:webHidden/>
              </w:rPr>
              <w:tab/>
            </w:r>
            <w:r>
              <w:rPr>
                <w:noProof/>
                <w:webHidden/>
              </w:rPr>
              <w:fldChar w:fldCharType="begin"/>
            </w:r>
            <w:r>
              <w:rPr>
                <w:noProof/>
                <w:webHidden/>
              </w:rPr>
              <w:instrText xml:space="preserve"> PAGEREF _Toc83740227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24681E37" w14:textId="0F024B8D">
          <w:pPr>
            <w:pStyle w:val="TOC2"/>
            <w:tabs>
              <w:tab w:val="right" w:leader="dot" w:pos="9056"/>
            </w:tabs>
            <w:rPr>
              <w:rFonts w:asciiTheme="minorHAnsi" w:hAnsiTheme="minorHAnsi" w:eastAsiaTheme="minorEastAsia" w:cstheme="minorBidi"/>
              <w:b w:val="0"/>
              <w:bCs w:val="0"/>
              <w:noProof/>
              <w:lang w:val="en-GB" w:eastAsia="en-GB"/>
            </w:rPr>
          </w:pPr>
          <w:hyperlink w:history="1" w:anchor="_Toc83740228">
            <w:r w:rsidRPr="00BC42D8">
              <w:rPr>
                <w:rStyle w:val="Hyperlink"/>
                <w:noProof/>
              </w:rPr>
              <w:t>Inwerkingtreding</w:t>
            </w:r>
            <w:r>
              <w:rPr>
                <w:noProof/>
                <w:webHidden/>
              </w:rPr>
              <w:tab/>
            </w:r>
            <w:r>
              <w:rPr>
                <w:noProof/>
                <w:webHidden/>
              </w:rPr>
              <w:fldChar w:fldCharType="begin"/>
            </w:r>
            <w:r>
              <w:rPr>
                <w:noProof/>
                <w:webHidden/>
              </w:rPr>
              <w:instrText xml:space="preserve"> PAGEREF _Toc83740228 \h </w:instrText>
            </w:r>
            <w:r>
              <w:rPr>
                <w:noProof/>
                <w:webHidden/>
              </w:rPr>
            </w:r>
            <w:r>
              <w:rPr>
                <w:noProof/>
                <w:webHidden/>
              </w:rPr>
              <w:fldChar w:fldCharType="separate"/>
            </w:r>
            <w:r>
              <w:rPr>
                <w:noProof/>
                <w:webHidden/>
              </w:rPr>
              <w:t>16</w:t>
            </w:r>
            <w:r>
              <w:rPr>
                <w:noProof/>
                <w:webHidden/>
              </w:rPr>
              <w:fldChar w:fldCharType="end"/>
            </w:r>
          </w:hyperlink>
        </w:p>
        <w:p w:rsidR="00582864" w:rsidRDefault="00582864" w14:paraId="495BEF48" w14:textId="383159A6">
          <w:pPr>
            <w:pStyle w:val="TOC3"/>
            <w:tabs>
              <w:tab w:val="right" w:leader="dot" w:pos="9056"/>
            </w:tabs>
            <w:rPr>
              <w:rFonts w:eastAsiaTheme="minorEastAsia"/>
              <w:noProof/>
              <w:sz w:val="22"/>
              <w:szCs w:val="22"/>
              <w:lang w:val="en-GB" w:eastAsia="en-GB"/>
            </w:rPr>
          </w:pPr>
          <w:hyperlink w:history="1" w:anchor="_Toc83740229">
            <w:r w:rsidRPr="00BC42D8">
              <w:rPr>
                <w:rStyle w:val="Hyperlink"/>
                <w:noProof/>
              </w:rPr>
              <w:t>Artikel 42</w:t>
            </w:r>
            <w:r>
              <w:rPr>
                <w:noProof/>
                <w:webHidden/>
              </w:rPr>
              <w:tab/>
            </w:r>
            <w:r>
              <w:rPr>
                <w:noProof/>
                <w:webHidden/>
              </w:rPr>
              <w:fldChar w:fldCharType="begin"/>
            </w:r>
            <w:r>
              <w:rPr>
                <w:noProof/>
                <w:webHidden/>
              </w:rPr>
              <w:instrText xml:space="preserve"> PAGEREF _Toc83740229 \h </w:instrText>
            </w:r>
            <w:r>
              <w:rPr>
                <w:noProof/>
                <w:webHidden/>
              </w:rPr>
            </w:r>
            <w:r>
              <w:rPr>
                <w:noProof/>
                <w:webHidden/>
              </w:rPr>
              <w:fldChar w:fldCharType="separate"/>
            </w:r>
            <w:r>
              <w:rPr>
                <w:noProof/>
                <w:webHidden/>
              </w:rPr>
              <w:t>16</w:t>
            </w:r>
            <w:r>
              <w:rPr>
                <w:noProof/>
                <w:webHidden/>
              </w:rPr>
              <w:fldChar w:fldCharType="end"/>
            </w:r>
          </w:hyperlink>
        </w:p>
        <w:p w:rsidR="00142C62" w:rsidP="00142C62" w:rsidRDefault="00B1665D" w14:paraId="60D8C926" w14:textId="66F78C0C">
          <w:pPr>
            <w:widowControl w:val="0"/>
            <w:autoSpaceDE w:val="0"/>
            <w:autoSpaceDN w:val="0"/>
            <w:rPr>
              <w:b/>
              <w:bCs/>
            </w:rPr>
          </w:pPr>
          <w:r w:rsidRPr="00243883">
            <w:fldChar w:fldCharType="end"/>
          </w:r>
        </w:p>
      </w:sdtContent>
    </w:sdt>
    <w:p w:rsidRPr="00142C62" w:rsidR="00B1665D" w:rsidP="00381B13" w:rsidRDefault="00B1665D" w14:paraId="7E3B5CAE" w14:textId="251F2073">
      <w:pPr>
        <w:pStyle w:val="Title"/>
      </w:pPr>
      <w:r w:rsidRPr="6CB2AA6A">
        <w:rPr>
          <w:sz w:val="24"/>
          <w:szCs w:val="24"/>
        </w:rPr>
        <w:br w:type="page"/>
      </w:r>
      <w:r w:rsidR="00142C62">
        <w:rPr/>
        <w:t>Huishoudelijk Reglement der Studievereniging Corpus</w:t>
      </w:r>
    </w:p>
    <w:p w:rsidRPr="00142C62" w:rsidR="00B1665D" w:rsidP="00142C62" w:rsidRDefault="00B1665D" w14:paraId="2C37287D" w14:textId="77777777">
      <w:pPr>
        <w:pStyle w:val="Heading1"/>
      </w:pPr>
      <w:bookmarkStart w:name="_Toc83740147" w:id="0"/>
      <w:r w:rsidRPr="00142C62">
        <w:t>Vereniging</w:t>
      </w:r>
      <w:bookmarkEnd w:id="0"/>
    </w:p>
    <w:p w:rsidRPr="00B1665D" w:rsidR="00B1665D" w:rsidP="00B1665D" w:rsidRDefault="174C87C4" w14:paraId="4EB1274D" w14:textId="626C10AF">
      <w:r w:rsidR="174C87C4">
        <w:rPr/>
        <w:t>De vereniging is opgericht op 28-05-</w:t>
      </w:r>
      <w:r w:rsidR="174C87C4">
        <w:rPr/>
        <w:t>2004,</w:t>
      </w:r>
      <w:r w:rsidR="7E03ECC8">
        <w:rPr/>
        <w:t xml:space="preserve"> </w:t>
      </w:r>
      <w:r w:rsidR="174C87C4">
        <w:rPr/>
        <w:t>te</w:t>
      </w:r>
      <w:r w:rsidR="174C87C4">
        <w:rPr/>
        <w:t xml:space="preserve"> Eindhoven</w:t>
      </w:r>
    </w:p>
    <w:p w:rsidR="00B1665D" w:rsidP="00B1665D" w:rsidRDefault="00B1665D" w14:paraId="62F0BA2A" w14:textId="77777777">
      <w:pPr>
        <w:pStyle w:val="Heading3"/>
      </w:pPr>
      <w:bookmarkStart w:name="_Toc21552275" w:id="1"/>
      <w:bookmarkStart w:name="_Toc21557980" w:id="2"/>
      <w:bookmarkStart w:name="_Toc21608374" w:id="3"/>
      <w:bookmarkStart w:name="_Toc83740148" w:id="4"/>
      <w:r>
        <w:t>Artikel 1</w:t>
      </w:r>
      <w:bookmarkEnd w:id="1"/>
      <w:bookmarkEnd w:id="2"/>
      <w:bookmarkEnd w:id="3"/>
      <w:bookmarkEnd w:id="4"/>
    </w:p>
    <w:p w:rsidR="00B1665D" w:rsidP="00B1665D" w:rsidRDefault="00B1665D" w14:paraId="4C3A0945" w14:textId="146836A4">
      <w:pPr>
        <w:spacing w:line="276" w:lineRule="auto"/>
      </w:pPr>
      <w:r>
        <w:t>Dit huishoudelijk reglement behoort bij de statuten van de Studievereniging Corpus, zoals vastgesteld op 7 november 2019.</w:t>
      </w:r>
    </w:p>
    <w:p w:rsidR="00B1665D" w:rsidP="00B1665D" w:rsidRDefault="3C8D2289" w14:paraId="5B8DA16A" w14:textId="7D04DBFC">
      <w:pPr>
        <w:pStyle w:val="ListParagraph"/>
        <w:numPr>
          <w:ilvl w:val="0"/>
          <w:numId w:val="2"/>
        </w:numPr>
      </w:pPr>
      <w:r>
        <w:t>De statuten en het huishoudelijk reglement zijn door eenieder op te vragen bij de secretaris.</w:t>
      </w:r>
    </w:p>
    <w:p w:rsidR="00C25C57" w:rsidP="00C25C57" w:rsidRDefault="00C25C57" w14:paraId="3E08EC0C" w14:textId="77777777">
      <w:pPr>
        <w:pStyle w:val="ListParagraph"/>
      </w:pPr>
    </w:p>
    <w:p w:rsidR="002E6F97" w:rsidP="00B1665D" w:rsidRDefault="00A20571" w14:paraId="58A6C1CF" w14:textId="3E784B68">
      <w:pPr>
        <w:pStyle w:val="ListParagraph"/>
        <w:numPr>
          <w:ilvl w:val="0"/>
          <w:numId w:val="2"/>
        </w:numPr>
      </w:pPr>
      <w:r>
        <w:rPr>
          <w:color w:val="C00000"/>
        </w:rPr>
        <w:t xml:space="preserve">Alle statuten en het huishoudelijk reglement dienen in het Engels beschikbaar te zijn vanaf </w:t>
      </w:r>
      <w:r w:rsidR="00FF116D">
        <w:rPr>
          <w:color w:val="C00000"/>
        </w:rPr>
        <w:t>2021</w:t>
      </w:r>
      <w:r>
        <w:rPr>
          <w:color w:val="C00000"/>
        </w:rPr>
        <w:t>.</w:t>
      </w:r>
    </w:p>
    <w:p w:rsidR="00B1665D" w:rsidP="00B1665D" w:rsidRDefault="00B1665D" w14:paraId="5A39BBE3" w14:textId="77777777"/>
    <w:p w:rsidR="00B1665D" w:rsidP="00B1665D" w:rsidRDefault="00B1665D" w14:paraId="6FF6F580" w14:textId="77777777">
      <w:pPr>
        <w:pStyle w:val="Heading3"/>
      </w:pPr>
      <w:bookmarkStart w:name="_Toc21552276" w:id="5"/>
      <w:bookmarkStart w:name="_Toc21557981" w:id="6"/>
      <w:bookmarkStart w:name="_Toc21608375" w:id="7"/>
      <w:bookmarkStart w:name="_Toc83740149" w:id="8"/>
      <w:r>
        <w:t>Artikel 2</w:t>
      </w:r>
      <w:bookmarkEnd w:id="5"/>
      <w:bookmarkEnd w:id="6"/>
      <w:bookmarkEnd w:id="7"/>
      <w:bookmarkEnd w:id="8"/>
    </w:p>
    <w:p w:rsidR="00B1665D" w:rsidP="00B1665D" w:rsidRDefault="00B1665D" w14:paraId="1D9D0AE4" w14:textId="27F1AE2C">
      <w:pPr>
        <w:pStyle w:val="ListParagraph"/>
        <w:numPr>
          <w:ilvl w:val="0"/>
          <w:numId w:val="3"/>
        </w:numPr>
      </w:pPr>
      <w:r>
        <w:t>In alle gevallen waarin dit reglement niet voorziet, beslist het bestuur.</w:t>
      </w:r>
    </w:p>
    <w:p w:rsidR="00B1665D" w:rsidP="00B1665D" w:rsidRDefault="00B1665D" w14:paraId="41C8F396" w14:textId="77777777"/>
    <w:p w:rsidR="00B1665D" w:rsidP="00B1665D" w:rsidRDefault="00B1665D" w14:paraId="2E816E40" w14:textId="77777777">
      <w:pPr>
        <w:pStyle w:val="Heading3"/>
      </w:pPr>
      <w:bookmarkStart w:name="_Toc21552277" w:id="9"/>
      <w:bookmarkStart w:name="_Toc21557982" w:id="10"/>
      <w:bookmarkStart w:name="_Toc21608376" w:id="11"/>
      <w:bookmarkStart w:name="_Toc83740150" w:id="12"/>
      <w:r>
        <w:t>Artikel 3</w:t>
      </w:r>
      <w:bookmarkEnd w:id="9"/>
      <w:bookmarkEnd w:id="10"/>
      <w:bookmarkEnd w:id="11"/>
      <w:bookmarkEnd w:id="12"/>
    </w:p>
    <w:p w:rsidR="00B1665D" w:rsidP="00B1665D" w:rsidRDefault="00B1665D" w14:paraId="2A115ABD" w14:textId="77777777">
      <w:pPr>
        <w:pStyle w:val="ListParagraph"/>
        <w:numPr>
          <w:ilvl w:val="0"/>
          <w:numId w:val="4"/>
        </w:numPr>
      </w:pPr>
      <w:r>
        <w:t>Het bestuur dient zorg te dragen voor het behouden van de privacy van de leden, bedrijven of andere contacten.</w:t>
      </w:r>
    </w:p>
    <w:p w:rsidR="00B1665D" w:rsidP="00B1665D" w:rsidRDefault="00B1665D" w14:paraId="72A3D3EC" w14:textId="77777777"/>
    <w:p w:rsidR="00B1665D" w:rsidP="00B1665D" w:rsidRDefault="00B1665D" w14:paraId="5FFEE339" w14:textId="4932359E">
      <w:pPr>
        <w:pStyle w:val="ListParagraph"/>
        <w:numPr>
          <w:ilvl w:val="0"/>
          <w:numId w:val="4"/>
        </w:numPr>
      </w:pPr>
      <w:r>
        <w:t>Het bestuur zal geen privéinformatie verstrekken aan derden zonder uitdrukkelijke toestemming van de betrokkene.</w:t>
      </w:r>
    </w:p>
    <w:p w:rsidR="00FF116D" w:rsidP="00FF116D" w:rsidRDefault="00FF116D" w14:paraId="263FD1E8" w14:textId="77777777">
      <w:pPr>
        <w:pStyle w:val="ListParagraph"/>
      </w:pPr>
    </w:p>
    <w:p w:rsidR="00FF116D" w:rsidP="00B1665D" w:rsidRDefault="00FF116D" w14:paraId="1E94B00A" w14:textId="4124C48A">
      <w:pPr>
        <w:pStyle w:val="ListParagraph"/>
        <w:numPr>
          <w:ilvl w:val="0"/>
          <w:numId w:val="4"/>
        </w:numPr>
      </w:pPr>
      <w:r>
        <w:rPr>
          <w:color w:val="C00000"/>
        </w:rPr>
        <w:t xml:space="preserve">Het bestuur dient aan het begin van het </w:t>
      </w:r>
      <w:proofErr w:type="spellStart"/>
      <w:r>
        <w:rPr>
          <w:color w:val="C00000"/>
        </w:rPr>
        <w:t>bestuursjaar</w:t>
      </w:r>
      <w:proofErr w:type="spellEnd"/>
      <w:r>
        <w:rPr>
          <w:color w:val="C00000"/>
        </w:rPr>
        <w:t xml:space="preserve"> een </w:t>
      </w:r>
      <w:r w:rsidR="00086F5E">
        <w:rPr>
          <w:color w:val="C00000"/>
        </w:rPr>
        <w:t>geheimhoudingscontract</w:t>
      </w:r>
      <w:r>
        <w:rPr>
          <w:color w:val="C00000"/>
        </w:rPr>
        <w:t xml:space="preserve"> te </w:t>
      </w:r>
      <w:r w:rsidR="004C2BBE">
        <w:rPr>
          <w:color w:val="C00000"/>
        </w:rPr>
        <w:t>ondertekenen</w:t>
      </w:r>
      <w:r w:rsidR="00381B13">
        <w:rPr>
          <w:color w:val="C00000"/>
        </w:rPr>
        <w:t>, ter bescherming van de leden.</w:t>
      </w:r>
    </w:p>
    <w:p w:rsidR="00B1665D" w:rsidP="00B1665D" w:rsidRDefault="00B1665D" w14:paraId="0D0B940D" w14:textId="77777777">
      <w:pPr>
        <w:pStyle w:val="ListParagraph"/>
      </w:pPr>
    </w:p>
    <w:p w:rsidR="00B1665D" w:rsidP="00B1665D" w:rsidRDefault="00B1665D" w14:paraId="37298F29" w14:textId="77777777">
      <w:pPr>
        <w:pStyle w:val="Heading2"/>
      </w:pPr>
      <w:bookmarkStart w:name="_Toc83740151" w:id="13"/>
      <w:r>
        <w:t>Begripsbepaling</w:t>
      </w:r>
      <w:bookmarkEnd w:id="13"/>
    </w:p>
    <w:p w:rsidR="00B1665D" w:rsidP="00B1665D" w:rsidRDefault="00B1665D" w14:paraId="294874E3" w14:textId="77777777">
      <w:pPr>
        <w:pStyle w:val="Heading3"/>
      </w:pPr>
      <w:bookmarkStart w:name="_Toc21552279" w:id="14"/>
      <w:bookmarkStart w:name="_Toc21557984" w:id="15"/>
      <w:bookmarkStart w:name="_Toc21608378" w:id="16"/>
      <w:bookmarkStart w:name="_Toc83740152" w:id="17"/>
      <w:r>
        <w:t>Artikel 4</w:t>
      </w:r>
      <w:bookmarkEnd w:id="14"/>
      <w:bookmarkEnd w:id="15"/>
      <w:bookmarkEnd w:id="16"/>
      <w:bookmarkEnd w:id="17"/>
    </w:p>
    <w:p w:rsidR="00B1665D" w:rsidP="00B1665D" w:rsidRDefault="00B1665D" w14:paraId="4B8E91A2" w14:textId="7DB39C35">
      <w:r>
        <w:t>In dit reglement wordt verstaan onder; Studievereniging Corpus;</w:t>
      </w:r>
    </w:p>
    <w:p w:rsidR="00B1665D" w:rsidP="00B1665D" w:rsidRDefault="00B1665D" w14:paraId="0E27B00A" w14:textId="77777777"/>
    <w:p w:rsidR="00B1665D" w:rsidP="00D73D80" w:rsidRDefault="00B1665D" w14:paraId="5522F18D" w14:textId="77777777">
      <w:pPr>
        <w:pStyle w:val="ListParagraph"/>
        <w:numPr>
          <w:ilvl w:val="0"/>
          <w:numId w:val="5"/>
        </w:numPr>
      </w:pPr>
      <w:r>
        <w:t>‘De vereniging’: Studievereniging Corpus;</w:t>
      </w:r>
    </w:p>
    <w:p w:rsidR="00243883" w:rsidP="00243883" w:rsidRDefault="00243883" w14:paraId="60061E4C" w14:textId="77777777"/>
    <w:p w:rsidR="00B1665D" w:rsidP="00D73D80" w:rsidRDefault="00B1665D" w14:paraId="72CF3CAA" w14:textId="77777777">
      <w:pPr>
        <w:pStyle w:val="ListParagraph"/>
        <w:numPr>
          <w:ilvl w:val="0"/>
          <w:numId w:val="5"/>
        </w:numPr>
      </w:pPr>
      <w:r>
        <w:t>‘De vergadering’: de Algemene Leden Vergadering;</w:t>
      </w:r>
    </w:p>
    <w:p w:rsidR="00243883" w:rsidP="00243883" w:rsidRDefault="00243883" w14:paraId="44EAFD9C" w14:textId="77777777"/>
    <w:p w:rsidR="00243883" w:rsidP="00D73D80" w:rsidRDefault="00B1665D" w14:paraId="55F72A67" w14:textId="77777777">
      <w:pPr>
        <w:pStyle w:val="ListParagraph"/>
        <w:numPr>
          <w:ilvl w:val="0"/>
          <w:numId w:val="5"/>
        </w:numPr>
      </w:pPr>
      <w:r>
        <w:t>‘De statuten’: de statuten van de vereniging;</w:t>
      </w:r>
    </w:p>
    <w:p w:rsidR="00243883" w:rsidP="00243883" w:rsidRDefault="00243883" w14:paraId="4B94D5A5" w14:textId="77777777">
      <w:pPr>
        <w:pStyle w:val="ListParagraph"/>
      </w:pPr>
    </w:p>
    <w:p w:rsidR="00B1665D" w:rsidP="00D73D80" w:rsidRDefault="00B1665D" w14:paraId="68B30F23" w14:textId="77777777">
      <w:pPr>
        <w:pStyle w:val="ListParagraph"/>
        <w:numPr>
          <w:ilvl w:val="0"/>
          <w:numId w:val="5"/>
        </w:numPr>
      </w:pPr>
      <w:r>
        <w:t>‘Het bestuur’: het bestuur van de vereniging;</w:t>
      </w:r>
    </w:p>
    <w:p w:rsidR="00243883" w:rsidP="00243883" w:rsidRDefault="00243883" w14:paraId="3DEEC669" w14:textId="77777777">
      <w:pPr>
        <w:pStyle w:val="ListParagraph"/>
      </w:pPr>
    </w:p>
    <w:p w:rsidR="00243883" w:rsidP="00D73D80" w:rsidRDefault="00B1665D" w14:paraId="3DFD9DB3" w14:textId="77777777">
      <w:pPr>
        <w:pStyle w:val="ListParagraph"/>
        <w:numPr>
          <w:ilvl w:val="0"/>
          <w:numId w:val="5"/>
        </w:numPr>
      </w:pPr>
      <w:r>
        <w:t>‘Het bestuursbesluit’: het besluit genomen bij meerderheid van het bestuur. Wanneer er een bestuursbesluit een lid betreft wordt dit lid schriftelijk hiervan in kennis gesteld;</w:t>
      </w:r>
    </w:p>
    <w:p w:rsidR="00243883" w:rsidP="00243883" w:rsidRDefault="00243883" w14:paraId="3656B9AB" w14:textId="77777777">
      <w:pPr>
        <w:pStyle w:val="ListParagraph"/>
      </w:pPr>
    </w:p>
    <w:p w:rsidR="00B1665D" w:rsidP="00D73D80" w:rsidRDefault="00B1665D" w14:paraId="157CBCDF" w14:textId="77777777">
      <w:pPr>
        <w:pStyle w:val="ListParagraph"/>
        <w:numPr>
          <w:ilvl w:val="0"/>
          <w:numId w:val="5"/>
        </w:numPr>
      </w:pPr>
      <w:r>
        <w:t>‘Leden’: de leden van de vereniging;</w:t>
      </w:r>
    </w:p>
    <w:p w:rsidR="00243883" w:rsidP="00243883" w:rsidRDefault="00243883" w14:paraId="45FB0818" w14:textId="77777777">
      <w:pPr>
        <w:pStyle w:val="ListParagraph"/>
      </w:pPr>
    </w:p>
    <w:p w:rsidR="00B1665D" w:rsidP="00D73D80" w:rsidRDefault="00B1665D" w14:paraId="61C36E4A" w14:textId="77777777">
      <w:pPr>
        <w:pStyle w:val="ListParagraph"/>
        <w:numPr>
          <w:ilvl w:val="0"/>
          <w:numId w:val="5"/>
        </w:numPr>
      </w:pPr>
      <w:r>
        <w:t>Commissie’: een collectief binnen de vereniging van leden die zich inzetten voor de vereniging op verschillende fronten;</w:t>
      </w:r>
    </w:p>
    <w:p w:rsidR="00243883" w:rsidP="00243883" w:rsidRDefault="00243883" w14:paraId="049F31CB" w14:textId="77777777">
      <w:pPr>
        <w:pStyle w:val="ListParagraph"/>
      </w:pPr>
    </w:p>
    <w:p w:rsidR="00B1665D" w:rsidP="00D73D80" w:rsidRDefault="00B1665D" w14:paraId="3BB5FDE8" w14:textId="77777777">
      <w:pPr>
        <w:pStyle w:val="ListParagraph"/>
        <w:numPr>
          <w:ilvl w:val="0"/>
          <w:numId w:val="5"/>
        </w:numPr>
      </w:pPr>
      <w:r>
        <w:t>‘Sponsoring’: een mondelingen of schriftelijke overeenkomst die getroffen is tussen de vereniging en externe partij;</w:t>
      </w:r>
    </w:p>
    <w:p w:rsidR="00243883" w:rsidP="00243883" w:rsidRDefault="00243883" w14:paraId="53128261" w14:textId="77777777">
      <w:pPr>
        <w:pStyle w:val="ListParagraph"/>
      </w:pPr>
    </w:p>
    <w:p w:rsidR="00B1665D" w:rsidP="00D73D80" w:rsidRDefault="3C8D2289" w14:paraId="2FF067AC" w14:textId="4A39B269">
      <w:pPr>
        <w:pStyle w:val="ListParagraph"/>
        <w:numPr>
          <w:ilvl w:val="0"/>
          <w:numId w:val="5"/>
        </w:numPr>
      </w:pPr>
      <w:r>
        <w:t>‘Ledeninitiatief’: een mogelijkheid waarbij een lid een voorstel voor een initiatief kan aandragen bij het bestuur, zowel online als offline in de ideeën box, die vervolgend door het lid georganiseerd en uitgevoerd wordt onder de naam van de vereniging;</w:t>
      </w:r>
    </w:p>
    <w:p w:rsidR="00243883" w:rsidP="00243883" w:rsidRDefault="00243883" w14:paraId="62486C05" w14:textId="77777777">
      <w:pPr>
        <w:pStyle w:val="ListParagraph"/>
      </w:pPr>
    </w:p>
    <w:p w:rsidR="00B1665D" w:rsidP="00D73D80" w:rsidRDefault="00B1665D" w14:paraId="409420C9" w14:textId="77777777">
      <w:pPr>
        <w:pStyle w:val="ListParagraph"/>
        <w:numPr>
          <w:ilvl w:val="0"/>
          <w:numId w:val="5"/>
        </w:numPr>
      </w:pPr>
      <w:r>
        <w:t>‘Lustrum’: het moment waarop het bestaan van de vereniging wordt gevierd, iedere 5 jaar.</w:t>
      </w:r>
    </w:p>
    <w:p w:rsidR="00B1665D" w:rsidP="00B1665D" w:rsidRDefault="00B1665D" w14:paraId="4101652C" w14:textId="77777777"/>
    <w:p w:rsidR="00B1665D" w:rsidP="00142C62" w:rsidRDefault="00B1665D" w14:paraId="7FB14C73" w14:textId="77777777">
      <w:pPr>
        <w:pStyle w:val="Heading1"/>
      </w:pPr>
      <w:bookmarkStart w:name="_Toc83740153" w:id="18"/>
      <w:r>
        <w:t>Leden</w:t>
      </w:r>
      <w:bookmarkEnd w:id="18"/>
    </w:p>
    <w:p w:rsidR="00B1665D" w:rsidP="00E81213" w:rsidRDefault="00E81213" w14:paraId="2D18752A" w14:textId="77777777">
      <w:pPr>
        <w:pStyle w:val="Heading2"/>
      </w:pPr>
      <w:bookmarkStart w:name="_Toc83740154" w:id="19"/>
      <w:r>
        <w:t>Inschrijving</w:t>
      </w:r>
      <w:bookmarkEnd w:id="19"/>
    </w:p>
    <w:p w:rsidR="00E81213" w:rsidP="00E81213" w:rsidRDefault="00E81213" w14:paraId="11F2A296" w14:textId="77777777">
      <w:pPr>
        <w:pStyle w:val="Heading3"/>
      </w:pPr>
      <w:bookmarkStart w:name="_Toc21552282" w:id="20"/>
      <w:bookmarkStart w:name="_Toc21557987" w:id="21"/>
      <w:bookmarkStart w:name="_Toc21608381" w:id="22"/>
      <w:bookmarkStart w:name="_Toc83740155" w:id="23"/>
      <w:r>
        <w:t>Artikel 5</w:t>
      </w:r>
      <w:bookmarkEnd w:id="20"/>
      <w:bookmarkEnd w:id="21"/>
      <w:bookmarkEnd w:id="22"/>
      <w:bookmarkEnd w:id="23"/>
    </w:p>
    <w:p w:rsidR="00E81213" w:rsidP="00D73D80" w:rsidRDefault="3C8D2289" w14:paraId="614637F9" w14:textId="09839BC1">
      <w:pPr>
        <w:pStyle w:val="ListParagraph"/>
        <w:numPr>
          <w:ilvl w:val="0"/>
          <w:numId w:val="6"/>
        </w:numPr>
      </w:pPr>
      <w:r>
        <w:t xml:space="preserve">Studenten ingeschreven bij studielink kunnen een verzoek van lidmaatschap doen. Docenten en alumni van de opleidingen MBRT, logopedie, podotherapie, orthopedische technologie, fysiotherapie en </w:t>
      </w:r>
      <w:proofErr w:type="spellStart"/>
      <w:r w:rsidR="006E1A92">
        <w:t>p</w:t>
      </w:r>
      <w:r>
        <w:t>hysiotherapy</w:t>
      </w:r>
      <w:proofErr w:type="spellEnd"/>
      <w:r>
        <w:t xml:space="preserve"> </w:t>
      </w:r>
      <w:r w:rsidR="006E1A92">
        <w:t>E</w:t>
      </w:r>
      <w:r>
        <w:t>nglish stream kunnen een verzoek van lidmaatschap doen.</w:t>
      </w:r>
    </w:p>
    <w:p w:rsidR="00E81213" w:rsidP="00E81213" w:rsidRDefault="00E81213" w14:paraId="4B99056E" w14:textId="77777777"/>
    <w:p w:rsidR="00E81213" w:rsidP="00D73D80" w:rsidRDefault="3C8D2289" w14:paraId="6D6AFB7D" w14:textId="0D69B41D">
      <w:pPr>
        <w:pStyle w:val="ListParagraph"/>
        <w:numPr>
          <w:ilvl w:val="0"/>
          <w:numId w:val="6"/>
        </w:numPr>
      </w:pPr>
      <w:r>
        <w:t>Het bestuur beslist over toelating van leden. Zij kan toelatingen slechts weige</w:t>
      </w:r>
      <w:r w:rsidR="006E1A92">
        <w:t>re</w:t>
      </w:r>
      <w:r>
        <w:t>n met opgave van redenen en alleen indien de persoon niet voldoet aan de in de statuten genoemde voorwaarde of er ernstige bezwaren bestaat tegen deze persoon en het bestuur toelating met het oog op de belangen van de vereniging en haar leden niet wenselijk acht.</w:t>
      </w:r>
    </w:p>
    <w:p w:rsidR="00243883" w:rsidP="00243883" w:rsidRDefault="00243883" w14:paraId="1299C43A" w14:textId="77777777">
      <w:pPr>
        <w:pStyle w:val="ListParagraph"/>
      </w:pPr>
    </w:p>
    <w:p w:rsidR="00243883" w:rsidP="00D73D80" w:rsidRDefault="00243883" w14:paraId="3F7D2170" w14:textId="77777777">
      <w:pPr>
        <w:pStyle w:val="ListParagraph"/>
        <w:numPr>
          <w:ilvl w:val="0"/>
          <w:numId w:val="6"/>
        </w:numPr>
      </w:pPr>
      <w:r>
        <w:t>Tegen dit bestuursbesluit staat beroep open bij de Algemene Ledenvergadering. Het beroep dient behandeld te worden op de eerstvolgende vergadering.</w:t>
      </w:r>
    </w:p>
    <w:p w:rsidR="00243883" w:rsidP="00243883" w:rsidRDefault="00243883" w14:paraId="4DDBEF00" w14:textId="77777777">
      <w:pPr>
        <w:pStyle w:val="ListParagraph"/>
      </w:pPr>
    </w:p>
    <w:p w:rsidR="00B1665D" w:rsidP="00243883" w:rsidRDefault="00243883" w14:paraId="03406E45" w14:textId="77777777">
      <w:pPr>
        <w:pStyle w:val="Heading2"/>
      </w:pPr>
      <w:bookmarkStart w:name="_Toc83740156" w:id="24"/>
      <w:r>
        <w:t>Ledenadministratie</w:t>
      </w:r>
      <w:bookmarkEnd w:id="24"/>
    </w:p>
    <w:p w:rsidR="00243883" w:rsidP="00243883" w:rsidRDefault="00243883" w14:paraId="3B90EA71" w14:textId="77777777">
      <w:pPr>
        <w:pStyle w:val="Heading3"/>
      </w:pPr>
      <w:bookmarkStart w:name="_Toc21557989" w:id="25"/>
      <w:bookmarkStart w:name="_Toc21608383" w:id="26"/>
      <w:bookmarkStart w:name="_Toc83740157" w:id="27"/>
      <w:r>
        <w:t>Artikel 6</w:t>
      </w:r>
      <w:bookmarkEnd w:id="25"/>
      <w:bookmarkEnd w:id="26"/>
      <w:bookmarkEnd w:id="27"/>
    </w:p>
    <w:p w:rsidR="00243883" w:rsidP="00D73D80" w:rsidRDefault="00243883" w14:paraId="071F46A5" w14:textId="367A4E7D">
      <w:pPr>
        <w:pStyle w:val="ListParagraph"/>
        <w:numPr>
          <w:ilvl w:val="0"/>
          <w:numId w:val="7"/>
        </w:numPr>
      </w:pPr>
      <w:r>
        <w:t>De Commissaris Interne Zaken draagt zorg voor het bijhouden van de ledenadministratie in codex</w:t>
      </w:r>
      <w:r w:rsidR="004C2BBE">
        <w:t xml:space="preserve"> </w:t>
      </w:r>
      <w:r w:rsidR="004C2BBE">
        <w:rPr>
          <w:color w:val="C00000"/>
        </w:rPr>
        <w:t xml:space="preserve">en </w:t>
      </w:r>
      <w:r w:rsidR="00F02FAD">
        <w:rPr>
          <w:color w:val="C00000"/>
        </w:rPr>
        <w:t>op de harddrive</w:t>
      </w:r>
      <w:r>
        <w:t>.</w:t>
      </w:r>
    </w:p>
    <w:p w:rsidR="00243883" w:rsidP="00243883" w:rsidRDefault="00243883" w14:paraId="3461D779" w14:textId="77777777"/>
    <w:p w:rsidR="00243883" w:rsidP="00D73D80" w:rsidRDefault="00243883" w14:paraId="01B2A6F2" w14:textId="77777777">
      <w:pPr>
        <w:pStyle w:val="ListParagraph"/>
        <w:numPr>
          <w:ilvl w:val="0"/>
          <w:numId w:val="7"/>
        </w:numPr>
      </w:pPr>
      <w:r>
        <w:t>De leden stellen de Commissaris Interne Zaken zo spoedig mogelijk in kennis van alle relevante wijzigingen van hun gegevens.</w:t>
      </w:r>
    </w:p>
    <w:p w:rsidR="00243883" w:rsidP="00243883" w:rsidRDefault="00243883" w14:paraId="3CF2D8B6" w14:textId="77777777">
      <w:pPr>
        <w:pStyle w:val="ListParagraph"/>
      </w:pPr>
    </w:p>
    <w:p w:rsidR="00243883" w:rsidP="00243883" w:rsidRDefault="00243883" w14:paraId="1BBFC77C" w14:textId="77777777">
      <w:pPr>
        <w:pStyle w:val="Heading2"/>
      </w:pPr>
      <w:bookmarkStart w:name="_Toc83740158" w:id="28"/>
      <w:r>
        <w:t>Contributie</w:t>
      </w:r>
      <w:bookmarkEnd w:id="28"/>
    </w:p>
    <w:p w:rsidR="00243883" w:rsidP="00243883" w:rsidRDefault="00243883" w14:paraId="7C486CB1" w14:textId="77777777">
      <w:pPr>
        <w:pStyle w:val="Heading3"/>
      </w:pPr>
      <w:bookmarkStart w:name="_Toc21557991" w:id="29"/>
      <w:bookmarkStart w:name="_Toc21608385" w:id="30"/>
      <w:bookmarkStart w:name="_Toc83740159" w:id="31"/>
      <w:r>
        <w:t>Artikel 7</w:t>
      </w:r>
      <w:bookmarkEnd w:id="29"/>
      <w:bookmarkEnd w:id="30"/>
      <w:bookmarkEnd w:id="31"/>
    </w:p>
    <w:p w:rsidR="00243883" w:rsidP="00D73D80" w:rsidRDefault="00243883" w14:paraId="2173B3D7" w14:textId="77777777">
      <w:pPr>
        <w:pStyle w:val="ListParagraph"/>
        <w:numPr>
          <w:ilvl w:val="0"/>
          <w:numId w:val="8"/>
        </w:numPr>
      </w:pPr>
      <w:r>
        <w:t>Alle leden hebben de verplichting contributie te betalen.</w:t>
      </w:r>
    </w:p>
    <w:p w:rsidR="00243883" w:rsidP="00243883" w:rsidRDefault="00243883" w14:paraId="0FB78278" w14:textId="77777777"/>
    <w:p w:rsidRPr="00D06EF0" w:rsidR="00243883" w:rsidP="00D73D80" w:rsidRDefault="00243883" w14:paraId="7080405A" w14:textId="3684965F">
      <w:pPr>
        <w:pStyle w:val="ListParagraph"/>
        <w:numPr>
          <w:ilvl w:val="0"/>
          <w:numId w:val="8"/>
        </w:numPr>
        <w:rPr>
          <w:color w:val="C00000"/>
        </w:rPr>
      </w:pPr>
      <w:r w:rsidR="00243883">
        <w:rPr/>
        <w:t xml:space="preserve">De contributie voor alle leden bedraagt </w:t>
      </w:r>
      <w:r w:rsidR="391F397F">
        <w:rPr/>
        <w:t>jaarlijks</w:t>
      </w:r>
      <w:bookmarkStart w:name="_Hlk82514996" w:id="32"/>
      <w:r w:rsidRPr="6CB2AA6A" w:rsidR="005D1D5F">
        <w:rPr>
          <w:color w:val="C00000"/>
        </w:rPr>
        <w:t xml:space="preserve"> </w:t>
      </w:r>
      <w:bookmarkEnd w:id="32"/>
      <w:r w:rsidRPr="6CB2AA6A" w:rsidR="00F02FAD">
        <w:rPr>
          <w:color w:val="C00000"/>
        </w:rPr>
        <w:t>€15</w:t>
      </w:r>
      <w:r w:rsidRPr="6CB2AA6A" w:rsidR="00D06EF0">
        <w:rPr>
          <w:color w:val="C00000"/>
        </w:rPr>
        <w:t>,</w:t>
      </w:r>
      <w:r w:rsidRPr="6CB2AA6A" w:rsidR="53C0E4BD">
        <w:rPr>
          <w:color w:val="C00000"/>
        </w:rPr>
        <w:t>-.</w:t>
      </w:r>
    </w:p>
    <w:p w:rsidR="00243883" w:rsidP="00243883" w:rsidRDefault="00243883" w14:paraId="1FC39945" w14:textId="77777777">
      <w:pPr>
        <w:pStyle w:val="ListParagraph"/>
      </w:pPr>
    </w:p>
    <w:p w:rsidR="00243883" w:rsidP="00243883" w:rsidRDefault="00243883" w14:paraId="3807B8C0" w14:textId="77777777">
      <w:pPr>
        <w:pStyle w:val="Heading2"/>
      </w:pPr>
      <w:bookmarkStart w:name="_Toc83740160" w:id="33"/>
      <w:r>
        <w:t>Beëindiging van het lidmaatschap</w:t>
      </w:r>
      <w:bookmarkEnd w:id="33"/>
    </w:p>
    <w:p w:rsidR="00243883" w:rsidP="00243883" w:rsidRDefault="00243883" w14:paraId="4D51C5B2" w14:textId="77777777">
      <w:pPr>
        <w:pStyle w:val="Heading3"/>
      </w:pPr>
      <w:bookmarkStart w:name="_Toc21557993" w:id="34"/>
      <w:bookmarkStart w:name="_Toc21608387" w:id="35"/>
      <w:bookmarkStart w:name="_Toc83740161" w:id="36"/>
      <w:r>
        <w:t>Artikel 8</w:t>
      </w:r>
      <w:bookmarkEnd w:id="34"/>
      <w:bookmarkEnd w:id="35"/>
      <w:bookmarkEnd w:id="36"/>
    </w:p>
    <w:p w:rsidR="00243883" w:rsidP="00D73D80" w:rsidRDefault="3C8D2289" w14:paraId="3BD67F16" w14:textId="3319695F">
      <w:pPr>
        <w:pStyle w:val="ListParagraph"/>
        <w:numPr>
          <w:ilvl w:val="0"/>
          <w:numId w:val="9"/>
        </w:numPr>
      </w:pPr>
      <w:r>
        <w:t>Het beëindigen van het lidmaatschap dient schriftelijk te geschieden door middel van een opzeggingsformulier of door het sturen van een mail naar de secretaris, ten minste vier weken voor het einde van het verenigingsjaar.</w:t>
      </w:r>
    </w:p>
    <w:p w:rsidR="00243883" w:rsidP="00243883" w:rsidRDefault="00243883" w14:paraId="0562CB0E" w14:textId="77777777"/>
    <w:p w:rsidR="00243883" w:rsidP="00D73D80" w:rsidRDefault="00243883" w14:paraId="3D9123C8" w14:textId="77777777">
      <w:pPr>
        <w:pStyle w:val="ListParagraph"/>
        <w:numPr>
          <w:ilvl w:val="0"/>
          <w:numId w:val="9"/>
        </w:numPr>
      </w:pPr>
      <w:r>
        <w:t>Bij het beëindigen van het lidmaatschap tijdens het verenigingsjaar is er geen mogelijkheid tot restitutie van (een deel van) de contributie.</w:t>
      </w:r>
    </w:p>
    <w:p w:rsidR="00243883" w:rsidP="00243883" w:rsidRDefault="00243883" w14:paraId="34CE0A41" w14:textId="77777777">
      <w:pPr>
        <w:pStyle w:val="ListParagraph"/>
      </w:pPr>
    </w:p>
    <w:p w:rsidR="00243883" w:rsidP="00D73D80" w:rsidRDefault="00243883" w14:paraId="5D117AB6" w14:textId="77777777">
      <w:pPr>
        <w:pStyle w:val="ListParagraph"/>
        <w:numPr>
          <w:ilvl w:val="0"/>
          <w:numId w:val="9"/>
        </w:numPr>
      </w:pPr>
      <w:r>
        <w:t>De leden worden verzocht, wanneer zij voornemens zijn om het lidmaatschap te beëindigen, voor 1 juni van het verenigingsjaar aan te geven.</w:t>
      </w:r>
    </w:p>
    <w:p w:rsidR="00243883" w:rsidP="00243883" w:rsidRDefault="00243883" w14:paraId="62EBF3C5" w14:textId="77777777">
      <w:pPr>
        <w:pStyle w:val="ListParagraph"/>
      </w:pPr>
    </w:p>
    <w:p w:rsidR="00243883" w:rsidP="00D73D80" w:rsidRDefault="00243883" w14:paraId="06F57820" w14:textId="77777777">
      <w:pPr>
        <w:pStyle w:val="ListParagraph"/>
        <w:numPr>
          <w:ilvl w:val="0"/>
          <w:numId w:val="9"/>
        </w:numPr>
      </w:pPr>
      <w:r>
        <w:t>Het opzegformulier wordt door het bestuur verstrekt wanneer een lid aangeeft daar gebruik van willen te maken.</w:t>
      </w:r>
    </w:p>
    <w:p w:rsidR="00243883" w:rsidP="00243883" w:rsidRDefault="00243883" w14:paraId="6D98A12B" w14:textId="77777777">
      <w:pPr>
        <w:pStyle w:val="ListParagraph"/>
      </w:pPr>
    </w:p>
    <w:p w:rsidR="00D46008" w:rsidP="00D46008" w:rsidRDefault="00243883" w14:paraId="7436AC4A" w14:textId="636E2EFB">
      <w:pPr>
        <w:pStyle w:val="ListParagraph"/>
        <w:numPr>
          <w:ilvl w:val="0"/>
          <w:numId w:val="9"/>
        </w:numPr>
      </w:pPr>
      <w:r>
        <w:t>Indien een ledenbewijs verstrekt is, dient deze ingeleverd te worden. De ledenpas dient binnen drie weken na opzegging door het bestuur ontvangen te zijn. Wanneer het ledenbewijs niet wordt ingeleverd, is het lidmaatschap niet beëindigd.</w:t>
      </w:r>
    </w:p>
    <w:p w:rsidR="00D46008" w:rsidP="00D46008" w:rsidRDefault="00D46008" w14:paraId="150D3784" w14:textId="77777777">
      <w:pPr>
        <w:pStyle w:val="ListParagraph"/>
      </w:pPr>
    </w:p>
    <w:p w:rsidR="00D46008" w:rsidP="00D46008" w:rsidRDefault="00D46008" w14:paraId="0015E7E7" w14:textId="07DCB94C">
      <w:pPr>
        <w:pStyle w:val="ListParagraph"/>
        <w:numPr>
          <w:ilvl w:val="0"/>
          <w:numId w:val="9"/>
        </w:numPr>
      </w:pPr>
      <w:r>
        <w:rPr>
          <w:color w:val="C00000"/>
        </w:rPr>
        <w:t xml:space="preserve">Indien </w:t>
      </w:r>
      <w:r w:rsidR="00310EB0">
        <w:rPr>
          <w:color w:val="C00000"/>
        </w:rPr>
        <w:t>leden</w:t>
      </w:r>
      <w:r>
        <w:rPr>
          <w:color w:val="C00000"/>
        </w:rPr>
        <w:t xml:space="preserve"> </w:t>
      </w:r>
      <w:r w:rsidR="00874661">
        <w:rPr>
          <w:color w:val="C00000"/>
        </w:rPr>
        <w:t>na slagen van hun studie,</w:t>
      </w:r>
      <w:r w:rsidR="00703654">
        <w:rPr>
          <w:color w:val="C00000"/>
        </w:rPr>
        <w:t xml:space="preserve"> hun lidmaatschap</w:t>
      </w:r>
      <w:r w:rsidR="00874661">
        <w:rPr>
          <w:color w:val="C00000"/>
        </w:rPr>
        <w:t xml:space="preserve"> </w:t>
      </w:r>
      <w:r w:rsidR="00703654">
        <w:rPr>
          <w:color w:val="C00000"/>
        </w:rPr>
        <w:t>niet opzeggen</w:t>
      </w:r>
      <w:r w:rsidR="00A22682">
        <w:rPr>
          <w:color w:val="C00000"/>
        </w:rPr>
        <w:t xml:space="preserve">, krijgen </w:t>
      </w:r>
      <w:r w:rsidR="00310EB0">
        <w:rPr>
          <w:color w:val="C00000"/>
        </w:rPr>
        <w:t>zij een alumni status.</w:t>
      </w:r>
      <w:r w:rsidR="00026D1E">
        <w:rPr>
          <w:color w:val="C00000"/>
        </w:rPr>
        <w:t xml:space="preserve"> </w:t>
      </w:r>
      <w:r w:rsidR="00703654">
        <w:rPr>
          <w:color w:val="C00000"/>
        </w:rPr>
        <w:t xml:space="preserve">Dit dient kenbaar gemaakt te worden aan het bestuur. </w:t>
      </w:r>
    </w:p>
    <w:p w:rsidR="00243883" w:rsidP="00243883" w:rsidRDefault="00243883" w14:paraId="2946DB82" w14:textId="77777777">
      <w:pPr>
        <w:pStyle w:val="ListParagraph"/>
      </w:pPr>
    </w:p>
    <w:p w:rsidR="00243883" w:rsidP="00243883" w:rsidRDefault="00243883" w14:paraId="14CBB98F" w14:textId="77777777">
      <w:pPr>
        <w:pStyle w:val="Heading2"/>
      </w:pPr>
      <w:bookmarkStart w:name="_Toc83740162" w:id="37"/>
      <w:r>
        <w:t>Disciplinaire maatregelen</w:t>
      </w:r>
      <w:bookmarkEnd w:id="37"/>
    </w:p>
    <w:p w:rsidR="00243883" w:rsidP="00243883" w:rsidRDefault="00243883" w14:paraId="449B8210" w14:textId="77777777">
      <w:pPr>
        <w:pStyle w:val="Heading3"/>
      </w:pPr>
      <w:bookmarkStart w:name="_Toc21557995" w:id="38"/>
      <w:bookmarkStart w:name="_Toc21608389" w:id="39"/>
      <w:bookmarkStart w:name="_Toc83740163" w:id="40"/>
      <w:r>
        <w:t>Artikel 9</w:t>
      </w:r>
      <w:bookmarkEnd w:id="38"/>
      <w:bookmarkEnd w:id="39"/>
      <w:bookmarkEnd w:id="40"/>
    </w:p>
    <w:p w:rsidR="00243883" w:rsidP="00D73D80" w:rsidRDefault="00243883" w14:paraId="3AA535B1" w14:textId="32E34186">
      <w:pPr>
        <w:pStyle w:val="ListParagraph"/>
        <w:numPr>
          <w:ilvl w:val="0"/>
          <w:numId w:val="10"/>
        </w:numPr>
      </w:pPr>
      <w:r>
        <w:t>Het bestuur is bevoegd disciplinaire maatregelen te nemen tegen een lid, wanneer deze handelt in strijd met de statuten, reglementen of besluiten van de vereniging of de vereniging op onredelijke wijze benadeelt.</w:t>
      </w:r>
    </w:p>
    <w:p w:rsidR="00243883" w:rsidP="00243883" w:rsidRDefault="00243883" w14:paraId="5997CC1D" w14:textId="77777777"/>
    <w:p w:rsidR="00243883" w:rsidP="00D73D80" w:rsidRDefault="00243883" w14:paraId="05E37F5B" w14:textId="77777777">
      <w:pPr>
        <w:pStyle w:val="ListParagraph"/>
        <w:numPr>
          <w:ilvl w:val="0"/>
          <w:numId w:val="10"/>
        </w:numPr>
      </w:pPr>
      <w:r>
        <w:t>Het bestuur is bevoegd disciplinaire maatregelen te nemen tegen een lid van wettige leeftijd die alcohol verstrekken aan een lid jonger dan 18 jaar.</w:t>
      </w:r>
    </w:p>
    <w:p w:rsidR="00243883" w:rsidP="00243883" w:rsidRDefault="00243883" w14:paraId="110FFD37" w14:textId="77777777">
      <w:pPr>
        <w:pStyle w:val="ListParagraph"/>
      </w:pPr>
    </w:p>
    <w:p w:rsidR="00243883" w:rsidP="00D73D80" w:rsidRDefault="00243883" w14:paraId="1F3FF669" w14:textId="54032A9E">
      <w:pPr>
        <w:pStyle w:val="ListParagraph"/>
        <w:numPr>
          <w:ilvl w:val="0"/>
          <w:numId w:val="10"/>
        </w:numPr>
      </w:pPr>
      <w:r>
        <w:t>De in artikel 9.1 en 9.</w:t>
      </w:r>
      <w:r w:rsidR="006E1A92">
        <w:t>2</w:t>
      </w:r>
      <w:r>
        <w:t xml:space="preserve"> genoemde maatregelen kunnen betalingen van een geldsom en/of uitsluiting van één of meerdere activiteiten inhouden.</w:t>
      </w:r>
    </w:p>
    <w:p w:rsidR="00243883" w:rsidP="00243883" w:rsidRDefault="00243883" w14:paraId="6B699379" w14:textId="77777777">
      <w:pPr>
        <w:pStyle w:val="ListParagraph"/>
      </w:pPr>
    </w:p>
    <w:p w:rsidR="00243883" w:rsidP="00D73D80" w:rsidRDefault="00243883" w14:paraId="1E26143A" w14:textId="15696133">
      <w:pPr>
        <w:pStyle w:val="ListParagraph"/>
        <w:numPr>
          <w:ilvl w:val="0"/>
          <w:numId w:val="10"/>
        </w:numPr>
      </w:pPr>
      <w:r>
        <w:t xml:space="preserve">Tegen een disciplinaire maatregel bestuursbesluit staat beroep open bij de Algemene Ledenvergadering. Het beroep dient behandeld te worden op de eerstvolgende </w:t>
      </w:r>
      <w:r w:rsidR="006E1A92">
        <w:t>Algemene ledenv</w:t>
      </w:r>
      <w:r>
        <w:t>ergadering.</w:t>
      </w:r>
    </w:p>
    <w:p w:rsidR="00243883" w:rsidP="00243883" w:rsidRDefault="00243883" w14:paraId="3FE9F23F" w14:textId="77777777">
      <w:pPr>
        <w:pStyle w:val="ListParagraph"/>
      </w:pPr>
    </w:p>
    <w:p w:rsidR="00243883" w:rsidP="00D73D80" w:rsidRDefault="00243883" w14:paraId="5E38794F" w14:textId="77777777">
      <w:pPr>
        <w:pStyle w:val="ListParagraph"/>
        <w:numPr>
          <w:ilvl w:val="0"/>
          <w:numId w:val="10"/>
        </w:numPr>
      </w:pPr>
      <w:r>
        <w:t>Een geldboete dient binnen vijf weken na kennisgeving aan het lid betaald te zijn. Wanneer een lid niet betaald, kan het bestuur overgaan tot schorsing van het lid.</w:t>
      </w:r>
    </w:p>
    <w:p w:rsidR="00243883" w:rsidP="00243883" w:rsidRDefault="00243883" w14:paraId="1F72F646" w14:textId="77777777">
      <w:pPr>
        <w:pStyle w:val="ListParagraph"/>
      </w:pPr>
    </w:p>
    <w:p w:rsidR="00243883" w:rsidP="00142C62" w:rsidRDefault="00243883" w14:paraId="557DEC44" w14:textId="77777777">
      <w:pPr>
        <w:pStyle w:val="Heading1"/>
      </w:pPr>
      <w:bookmarkStart w:name="_Toc83740164" w:id="41"/>
      <w:r>
        <w:t>Bestuur</w:t>
      </w:r>
      <w:bookmarkEnd w:id="41"/>
    </w:p>
    <w:p w:rsidR="00243883" w:rsidP="00243883" w:rsidRDefault="00243883" w14:paraId="3BD9FD3F" w14:textId="77777777">
      <w:pPr>
        <w:pStyle w:val="Heading2"/>
      </w:pPr>
      <w:bookmarkStart w:name="_Toc83740165" w:id="42"/>
      <w:r>
        <w:t>Samenstelling</w:t>
      </w:r>
      <w:bookmarkEnd w:id="42"/>
    </w:p>
    <w:p w:rsidR="00243883" w:rsidP="00243883" w:rsidRDefault="00243883" w14:paraId="1DA5F157" w14:textId="77777777">
      <w:pPr>
        <w:pStyle w:val="Heading3"/>
      </w:pPr>
      <w:bookmarkStart w:name="_Toc21557998" w:id="43"/>
      <w:bookmarkStart w:name="_Toc21608392" w:id="44"/>
      <w:bookmarkStart w:name="_Toc83740166" w:id="45"/>
      <w:r>
        <w:t>Artikel 10</w:t>
      </w:r>
      <w:bookmarkEnd w:id="43"/>
      <w:bookmarkEnd w:id="44"/>
      <w:bookmarkEnd w:id="45"/>
    </w:p>
    <w:p w:rsidR="00243883" w:rsidP="00D73D80" w:rsidRDefault="3C8D2289" w14:paraId="0CE74DD0" w14:textId="164210FC">
      <w:pPr>
        <w:pStyle w:val="ListParagraph"/>
        <w:numPr>
          <w:ilvl w:val="0"/>
          <w:numId w:val="11"/>
        </w:numPr>
      </w:pPr>
      <w:r>
        <w:t>Het bestuur bestaat uit tenminste drie leden, waaronder een voorzitter, secretaris en een penningmeester.</w:t>
      </w:r>
    </w:p>
    <w:p w:rsidR="00243883" w:rsidP="00243883" w:rsidRDefault="00243883" w14:paraId="08CE6F91" w14:textId="77777777"/>
    <w:p w:rsidR="00243883" w:rsidP="00D73D80" w:rsidRDefault="3C8D2289" w14:paraId="29206382" w14:textId="30F42D6D">
      <w:pPr>
        <w:pStyle w:val="ListParagraph"/>
        <w:numPr>
          <w:ilvl w:val="0"/>
          <w:numId w:val="11"/>
        </w:numPr>
      </w:pPr>
      <w:r>
        <w:t>De vicevoorzitter is één van de bestuursleden (behalve de voorzitter), en zal als de voorzitter niet aanwezig is, de taken (deels) overnemen.</w:t>
      </w:r>
    </w:p>
    <w:p w:rsidR="00243883" w:rsidP="00243883" w:rsidRDefault="00243883" w14:paraId="61CDCEAD" w14:textId="77777777"/>
    <w:p w:rsidR="00243883" w:rsidP="00D73D80" w:rsidRDefault="00243883" w14:paraId="2F600974" w14:textId="2759B887">
      <w:pPr>
        <w:pStyle w:val="ListParagraph"/>
        <w:numPr>
          <w:ilvl w:val="0"/>
          <w:numId w:val="11"/>
        </w:numPr>
      </w:pPr>
      <w:r>
        <w:t>Behoudens hetgeen in de statuten, reglementen of besluiten is bepaald, verdeelt het bestuur de haar opgedragen taken onder haar bestuursleden.</w:t>
      </w:r>
    </w:p>
    <w:p w:rsidR="00243883" w:rsidP="00243883" w:rsidRDefault="00243883" w14:paraId="6BB9E253" w14:textId="77777777">
      <w:pPr>
        <w:pStyle w:val="ListParagraph"/>
      </w:pPr>
    </w:p>
    <w:p w:rsidR="00243883" w:rsidP="00243883" w:rsidRDefault="00243883" w14:paraId="6AC595D8" w14:textId="77777777">
      <w:pPr>
        <w:pStyle w:val="Heading2"/>
      </w:pPr>
      <w:bookmarkStart w:name="_Toc83740167" w:id="46"/>
      <w:r>
        <w:lastRenderedPageBreak/>
        <w:t>Bestuursvergadering en besluitvorming</w:t>
      </w:r>
      <w:bookmarkEnd w:id="46"/>
    </w:p>
    <w:p w:rsidR="00243883" w:rsidP="00243883" w:rsidRDefault="00243883" w14:paraId="0E79F25F" w14:textId="77777777">
      <w:pPr>
        <w:pStyle w:val="Heading3"/>
      </w:pPr>
      <w:bookmarkStart w:name="_Toc21558000" w:id="47"/>
      <w:bookmarkStart w:name="_Toc21608394" w:id="48"/>
      <w:bookmarkStart w:name="_Toc83740168" w:id="49"/>
      <w:r>
        <w:t>Artikel 11</w:t>
      </w:r>
      <w:bookmarkEnd w:id="47"/>
      <w:bookmarkEnd w:id="48"/>
      <w:bookmarkEnd w:id="49"/>
    </w:p>
    <w:p w:rsidR="00243883" w:rsidP="00D73D80" w:rsidRDefault="00243883" w14:paraId="7BDDDCC6" w14:textId="77777777">
      <w:pPr>
        <w:pStyle w:val="ListParagraph"/>
        <w:numPr>
          <w:ilvl w:val="0"/>
          <w:numId w:val="12"/>
        </w:numPr>
      </w:pPr>
      <w:r>
        <w:t>Data voor algemene bestuursvergaderingen worden ten minste een week van tevoren schriftelijk dan wel mondeling dan wel op een andere manier met bevestiging aangekondigd bij alle bestuursleden.</w:t>
      </w:r>
    </w:p>
    <w:p w:rsidR="00243883" w:rsidP="00243883" w:rsidRDefault="00243883" w14:paraId="23DE523C" w14:textId="77777777"/>
    <w:p w:rsidR="00243883" w:rsidP="00D73D80" w:rsidRDefault="00243883" w14:paraId="28B408E2" w14:textId="77777777">
      <w:pPr>
        <w:pStyle w:val="ListParagraph"/>
        <w:numPr>
          <w:ilvl w:val="0"/>
          <w:numId w:val="12"/>
        </w:numPr>
      </w:pPr>
      <w:r>
        <w:t>De voorlopige agenda voor de komende algemene bestuursvergadering dient ten minste één dag van tevoren bekend gemaakt te worden bij alle bestuursleden.</w:t>
      </w:r>
    </w:p>
    <w:p w:rsidR="00243883" w:rsidP="00243883" w:rsidRDefault="00243883" w14:paraId="52E56223" w14:textId="77777777">
      <w:pPr>
        <w:pStyle w:val="ListParagraph"/>
      </w:pPr>
    </w:p>
    <w:p w:rsidR="00551166" w:rsidP="00551166" w:rsidRDefault="3C8D2289" w14:paraId="7967BD81" w14:textId="77777777">
      <w:pPr>
        <w:pStyle w:val="ListParagraph"/>
        <w:numPr>
          <w:ilvl w:val="0"/>
          <w:numId w:val="12"/>
        </w:numPr>
      </w:pPr>
      <w:r>
        <w:t>Stukken die tijdens de bestuursvergadering zullen worden besproken dienen één dag van tevoren te worden gestuurd naar alle bestuursleden. Alle bestuursleden bereiden desbetreffende stukken voor.</w:t>
      </w:r>
    </w:p>
    <w:p w:rsidR="00551166" w:rsidP="00551166" w:rsidRDefault="00551166" w14:paraId="2DE469DF" w14:textId="77777777">
      <w:pPr>
        <w:pStyle w:val="ListParagraph"/>
      </w:pPr>
    </w:p>
    <w:p w:rsidRPr="00551166" w:rsidR="00243883" w:rsidP="00551166" w:rsidRDefault="174C87C4" w14:paraId="3C5758EA" w14:textId="1BDDFA9F">
      <w:pPr>
        <w:pStyle w:val="ListParagraph"/>
        <w:numPr>
          <w:ilvl w:val="0"/>
          <w:numId w:val="12"/>
        </w:numPr>
      </w:pPr>
      <w:r>
        <w:t>Te laat komen is geoorloofd mits er met en goed onderbouwd argument een mail ten minste één dag van tevoren is gestuurd naar de secretaris. De consequentie van één keer ongeoorloofd te laat komen staat gelijk aan een streep. Met het bestuur wordt aan het begin van het jaar afgesproken wat de tegenprestatie is van 5 strepen.</w:t>
      </w:r>
    </w:p>
    <w:p w:rsidR="00243883" w:rsidP="00243883" w:rsidRDefault="00243883" w14:paraId="5043CB0F" w14:textId="77777777">
      <w:pPr>
        <w:pStyle w:val="ListParagraph"/>
      </w:pPr>
    </w:p>
    <w:p w:rsidR="00243883" w:rsidP="00243883" w:rsidRDefault="00243883" w14:paraId="1BD3FD0C" w14:textId="77777777">
      <w:pPr>
        <w:pStyle w:val="Heading3"/>
      </w:pPr>
      <w:bookmarkStart w:name="_Toc21558001" w:id="50"/>
      <w:bookmarkStart w:name="_Toc21608395" w:id="51"/>
      <w:bookmarkStart w:name="_Toc83740169" w:id="52"/>
      <w:r>
        <w:t>Artikel 12</w:t>
      </w:r>
      <w:bookmarkEnd w:id="50"/>
      <w:bookmarkEnd w:id="51"/>
      <w:bookmarkEnd w:id="52"/>
    </w:p>
    <w:p w:rsidR="00243883" w:rsidP="00D73D80" w:rsidRDefault="00243883" w14:paraId="5CF123DE" w14:textId="77777777">
      <w:pPr>
        <w:pStyle w:val="ListParagraph"/>
        <w:numPr>
          <w:ilvl w:val="0"/>
          <w:numId w:val="13"/>
        </w:numPr>
      </w:pPr>
      <w:r>
        <w:t>Algemene bestuursvergaderingen zijn besloten vergaderingen.</w:t>
      </w:r>
    </w:p>
    <w:p w:rsidR="00243883" w:rsidP="00243883" w:rsidRDefault="00243883" w14:paraId="07459315" w14:textId="77777777"/>
    <w:p w:rsidR="00243883" w:rsidP="00D73D80" w:rsidRDefault="00243883" w14:paraId="6E938E82" w14:textId="77777777">
      <w:pPr>
        <w:pStyle w:val="ListParagraph"/>
        <w:numPr>
          <w:ilvl w:val="0"/>
          <w:numId w:val="13"/>
        </w:numPr>
      </w:pPr>
      <w:r>
        <w:t>Al het besprokene op de algemene bestuursvergadering is vertrouwelijk. De aanwezigen op de algemene bestuursvergadering dienen dit vertrouwelijke karakter te waarborgen.</w:t>
      </w:r>
    </w:p>
    <w:p w:rsidR="00243883" w:rsidP="00243883" w:rsidRDefault="00243883" w14:paraId="6537F28F" w14:textId="77777777">
      <w:pPr>
        <w:pStyle w:val="ListParagraph"/>
      </w:pPr>
    </w:p>
    <w:p w:rsidR="00243883" w:rsidP="00243883" w:rsidRDefault="00243883" w14:paraId="1E5377BC" w14:textId="77777777">
      <w:pPr>
        <w:pStyle w:val="Heading3"/>
      </w:pPr>
      <w:bookmarkStart w:name="_Toc21558002" w:id="53"/>
      <w:bookmarkStart w:name="_Toc21608396" w:id="54"/>
      <w:bookmarkStart w:name="_Toc83740170" w:id="55"/>
      <w:r>
        <w:t>Artikel 13</w:t>
      </w:r>
      <w:bookmarkEnd w:id="53"/>
      <w:bookmarkEnd w:id="54"/>
      <w:bookmarkEnd w:id="55"/>
    </w:p>
    <w:p w:rsidR="00243883" w:rsidP="00D73D80" w:rsidRDefault="3C8D2289" w14:paraId="0A1B016A" w14:textId="1B60AA73">
      <w:pPr>
        <w:pStyle w:val="ListParagraph"/>
        <w:numPr>
          <w:ilvl w:val="0"/>
          <w:numId w:val="14"/>
        </w:numPr>
      </w:pPr>
      <w:r>
        <w:t>De algemene bestuursvergadering wordt geleid door de voorzitter. Indien deze afwezig is, zal de vicevoorzitter deze overnemen.</w:t>
      </w:r>
    </w:p>
    <w:p w:rsidR="00243883" w:rsidP="00243883" w:rsidRDefault="00243883" w14:paraId="6DFB9E20" w14:textId="77777777"/>
    <w:p w:rsidR="00243883" w:rsidP="00D73D80" w:rsidRDefault="00243883" w14:paraId="5AB3935A" w14:textId="77777777">
      <w:pPr>
        <w:pStyle w:val="ListParagraph"/>
        <w:numPr>
          <w:ilvl w:val="0"/>
          <w:numId w:val="14"/>
        </w:numPr>
      </w:pPr>
      <w:r>
        <w:t>De verantwoording voor het goed verlopen van de algemene bestuursvergadering ligt bij de voorzitter.</w:t>
      </w:r>
    </w:p>
    <w:p w:rsidR="00243883" w:rsidP="00243883" w:rsidRDefault="00243883" w14:paraId="70DF9E56" w14:textId="77777777">
      <w:pPr>
        <w:pStyle w:val="ListParagraph"/>
      </w:pPr>
    </w:p>
    <w:p w:rsidR="00243883" w:rsidP="00243883" w:rsidRDefault="00243883" w14:paraId="47AA95C4" w14:textId="77777777">
      <w:pPr>
        <w:pStyle w:val="Heading3"/>
      </w:pPr>
      <w:bookmarkStart w:name="_Toc21558003" w:id="56"/>
      <w:bookmarkStart w:name="_Toc21608397" w:id="57"/>
      <w:bookmarkStart w:name="_Toc83740171" w:id="58"/>
      <w:r>
        <w:t>Artikel 14</w:t>
      </w:r>
      <w:bookmarkEnd w:id="56"/>
      <w:bookmarkEnd w:id="57"/>
      <w:bookmarkEnd w:id="58"/>
    </w:p>
    <w:p w:rsidR="00243883" w:rsidP="00D73D80" w:rsidRDefault="00243883" w14:paraId="529B5B4D" w14:textId="77777777">
      <w:pPr>
        <w:pStyle w:val="ListParagraph"/>
        <w:numPr>
          <w:ilvl w:val="0"/>
          <w:numId w:val="15"/>
        </w:numPr>
      </w:pPr>
      <w:r>
        <w:t>De voorzitter dient alle voorstellen ter stemming te brengen. Hij heeft echter de bevoegdheid, slechts in het belang van de vereniging, de stemming over een bepaald voorstel maximaal één vergadering uit te stellen.</w:t>
      </w:r>
    </w:p>
    <w:p w:rsidR="00243883" w:rsidP="00243883" w:rsidRDefault="00243883" w14:paraId="44E871BC" w14:textId="77777777"/>
    <w:p w:rsidRPr="00243883" w:rsidR="00243883" w:rsidP="00D73D80" w:rsidRDefault="3C8D2289" w14:paraId="79D6B1B4" w14:textId="61A48D2E">
      <w:pPr>
        <w:pStyle w:val="ListParagraph"/>
        <w:numPr>
          <w:ilvl w:val="0"/>
          <w:numId w:val="15"/>
        </w:numPr>
      </w:pPr>
      <w:r>
        <w:t>Indien op een algemene bestuursvergadering minder dan twee</w:t>
      </w:r>
      <w:r w:rsidR="006E1A92">
        <w:t>-</w:t>
      </w:r>
      <w:r>
        <w:t>derde deel van de stemgerechtigden vertegenwoordigd is, krijgen de genoemde besluiten een voorlopig karakter. In dat geval dienen de voorstellen in de algemene bestuursvergadering direct volgend op de desbetreffende algemene bestuursvergadering opnieuw ter stemming te komen. In het geval ook dan minder dan twee</w:t>
      </w:r>
      <w:r w:rsidR="006E1A92">
        <w:t>-</w:t>
      </w:r>
      <w:r>
        <w:t>derde van de stemgerechtigden vertegenwoordigd is, is het dan genomen besluit over de betreffende voorstellen bindend. In alle andere gevallen zijn de besluiten op de algemene bestuursvergadering bindend, behoudens beroep op de algemene vergadering.</w:t>
      </w:r>
    </w:p>
    <w:p w:rsidR="00243883" w:rsidP="00243883" w:rsidRDefault="00243883" w14:paraId="144A5D23" w14:textId="77777777"/>
    <w:p w:rsidR="00243883" w:rsidP="00243883" w:rsidRDefault="00243883" w14:paraId="03E61C0A" w14:textId="77777777">
      <w:pPr>
        <w:pStyle w:val="Heading2"/>
      </w:pPr>
      <w:bookmarkStart w:name="_Toc83740172" w:id="59"/>
      <w:r>
        <w:t>Bestuursbeleid</w:t>
      </w:r>
      <w:bookmarkEnd w:id="59"/>
    </w:p>
    <w:p w:rsidR="00243883" w:rsidP="00243883" w:rsidRDefault="00243883" w14:paraId="3D7BBB64" w14:textId="77777777">
      <w:pPr>
        <w:pStyle w:val="Heading3"/>
      </w:pPr>
      <w:bookmarkStart w:name="_Toc21558005" w:id="60"/>
      <w:bookmarkStart w:name="_Toc21608399" w:id="61"/>
      <w:bookmarkStart w:name="_Toc83740173" w:id="62"/>
      <w:r>
        <w:t>Artikel 15</w:t>
      </w:r>
      <w:bookmarkEnd w:id="60"/>
      <w:bookmarkEnd w:id="61"/>
      <w:bookmarkEnd w:id="62"/>
    </w:p>
    <w:p w:rsidR="00243883" w:rsidP="00D73D80" w:rsidRDefault="00243883" w14:paraId="7A14E1CB" w14:textId="77777777">
      <w:pPr>
        <w:pStyle w:val="ListParagraph"/>
        <w:numPr>
          <w:ilvl w:val="0"/>
          <w:numId w:val="16"/>
        </w:numPr>
      </w:pPr>
      <w:r>
        <w:t>Het bestuur is belast met het schrijven van een beleid voorafgaande aan het verenigingsjaar. Dit beleid beschrijft de speerpunten voor het verenigingsjaar.</w:t>
      </w:r>
    </w:p>
    <w:p w:rsidR="00243883" w:rsidP="00243883" w:rsidRDefault="00243883" w14:paraId="738610EB" w14:textId="77777777"/>
    <w:p w:rsidR="00243883" w:rsidP="00D73D80" w:rsidRDefault="00243883" w14:paraId="37B6D787" w14:textId="5426B332">
      <w:pPr>
        <w:pStyle w:val="ListParagraph"/>
        <w:numPr>
          <w:ilvl w:val="0"/>
          <w:numId w:val="16"/>
        </w:numPr>
      </w:pPr>
      <w:r>
        <w:lastRenderedPageBreak/>
        <w:t>Het beleid wordt gepresenteerd door de voorzitter tijdens de algemene ledenvergadering aan het begin van het verenigingsjaar.</w:t>
      </w:r>
    </w:p>
    <w:p w:rsidR="00243883" w:rsidP="00243883" w:rsidRDefault="00243883" w14:paraId="637805D2" w14:textId="77777777">
      <w:pPr>
        <w:pStyle w:val="ListParagraph"/>
      </w:pPr>
    </w:p>
    <w:p w:rsidR="00243883" w:rsidP="00D73D80" w:rsidRDefault="00243883" w14:paraId="7842AFFC" w14:textId="77777777">
      <w:pPr>
        <w:pStyle w:val="ListParagraph"/>
        <w:numPr>
          <w:ilvl w:val="0"/>
          <w:numId w:val="16"/>
        </w:numPr>
      </w:pPr>
      <w:r>
        <w:t>Het beleid wordt, na de presentatie tijdens de algemene ledenvergadering aan het begin van het verenigingsjaar, door alle leden van het bestuur ondertekend. Wanneer een handtekening van een lid van het bestuur ontbreekt, wordt dat onder opgave van redenen aan de algemene ledenvergadering medegedeeld.</w:t>
      </w:r>
    </w:p>
    <w:p w:rsidR="00243883" w:rsidP="00243883" w:rsidRDefault="00243883" w14:paraId="463F29E8" w14:textId="77777777">
      <w:pPr>
        <w:pStyle w:val="ListParagraph"/>
      </w:pPr>
    </w:p>
    <w:p w:rsidR="00243883" w:rsidP="00D73D80" w:rsidRDefault="00243883" w14:paraId="0154E773" w14:textId="77777777">
      <w:pPr>
        <w:pStyle w:val="ListParagraph"/>
        <w:numPr>
          <w:ilvl w:val="0"/>
          <w:numId w:val="16"/>
        </w:numPr>
      </w:pPr>
      <w:r>
        <w:t>Aan het einde van het verenigingsjaar brengt de voorzitter tijdens algemene ledenvergadering verslag uit over het uitgevoerde beleid.</w:t>
      </w:r>
    </w:p>
    <w:p w:rsidR="00243883" w:rsidP="00243883" w:rsidRDefault="00243883" w14:paraId="3B7B4B86" w14:textId="77777777">
      <w:pPr>
        <w:pStyle w:val="ListParagraph"/>
      </w:pPr>
    </w:p>
    <w:p w:rsidR="00243883" w:rsidP="00243883" w:rsidRDefault="00243883" w14:paraId="58F938EB" w14:textId="77777777">
      <w:pPr>
        <w:pStyle w:val="Heading2"/>
      </w:pPr>
      <w:bookmarkStart w:name="_Toc83740174" w:id="63"/>
      <w:r w:rsidRPr="00AD6C54">
        <w:t>Bestuurstaken</w:t>
      </w:r>
      <w:bookmarkEnd w:id="63"/>
    </w:p>
    <w:p w:rsidR="00243883" w:rsidP="00243883" w:rsidRDefault="00243883" w14:paraId="61655CE8" w14:textId="77777777">
      <w:pPr>
        <w:pStyle w:val="Heading3"/>
      </w:pPr>
      <w:bookmarkStart w:name="_Toc21558007" w:id="64"/>
      <w:bookmarkStart w:name="_Toc21608401" w:id="65"/>
      <w:bookmarkStart w:name="_Toc83740175" w:id="66"/>
      <w:r>
        <w:t>Artikel 16</w:t>
      </w:r>
      <w:bookmarkEnd w:id="64"/>
      <w:bookmarkEnd w:id="65"/>
      <w:bookmarkEnd w:id="66"/>
    </w:p>
    <w:p w:rsidR="00243883" w:rsidP="00243883" w:rsidRDefault="00243883" w14:paraId="68B6AE25" w14:textId="77777777">
      <w:r>
        <w:t>De voorzitter:</w:t>
      </w:r>
    </w:p>
    <w:p w:rsidR="00243883" w:rsidP="00D73D80" w:rsidRDefault="00CE3543" w14:paraId="627CE42B" w14:textId="6450F17D">
      <w:pPr>
        <w:pStyle w:val="ListParagraph"/>
        <w:numPr>
          <w:ilvl w:val="0"/>
          <w:numId w:val="17"/>
        </w:numPr>
      </w:pPr>
      <w:r>
        <w:t>Representeert</w:t>
      </w:r>
      <w:r w:rsidR="00243883">
        <w:t xml:space="preserve"> de vereniging;</w:t>
      </w:r>
    </w:p>
    <w:p w:rsidR="00243883" w:rsidP="00243883" w:rsidRDefault="00243883" w14:paraId="3A0FF5F2" w14:textId="77777777"/>
    <w:p w:rsidR="00243883" w:rsidP="00D73D80" w:rsidRDefault="00243883" w14:paraId="394FAB12" w14:textId="77777777">
      <w:pPr>
        <w:pStyle w:val="ListParagraph"/>
        <w:numPr>
          <w:ilvl w:val="0"/>
          <w:numId w:val="17"/>
        </w:numPr>
      </w:pPr>
      <w:r>
        <w:t>Is het officiële aanspreekpunt van de vereniging en ook voor de bestuursleden;</w:t>
      </w:r>
    </w:p>
    <w:p w:rsidR="00243883" w:rsidP="00243883" w:rsidRDefault="00243883" w14:paraId="5630AD66" w14:textId="77777777">
      <w:pPr>
        <w:pStyle w:val="ListParagraph"/>
      </w:pPr>
    </w:p>
    <w:p w:rsidR="00243883" w:rsidP="00D73D80" w:rsidRDefault="00243883" w14:paraId="544402D3" w14:textId="77777777">
      <w:pPr>
        <w:pStyle w:val="ListParagraph"/>
        <w:numPr>
          <w:ilvl w:val="0"/>
          <w:numId w:val="17"/>
        </w:numPr>
      </w:pPr>
      <w:r>
        <w:t>Is belast met het leiden van de algemene ledenvergadering en de algemene bestuursvergadering, zorgt voor een ordelijk verloop en draagt hiervoor eindverantwoordelijkheid;</w:t>
      </w:r>
    </w:p>
    <w:p w:rsidR="00243883" w:rsidP="00243883" w:rsidRDefault="00243883" w14:paraId="61829076" w14:textId="77777777">
      <w:pPr>
        <w:pStyle w:val="ListParagraph"/>
      </w:pPr>
    </w:p>
    <w:p w:rsidR="00243883" w:rsidP="00D73D80" w:rsidRDefault="00243883" w14:paraId="4DED224D" w14:textId="77777777">
      <w:pPr>
        <w:pStyle w:val="ListParagraph"/>
        <w:numPr>
          <w:ilvl w:val="0"/>
          <w:numId w:val="17"/>
        </w:numPr>
      </w:pPr>
      <w:r>
        <w:t>Organiseert bestuursvergaderingen en stelt een agenda voor de bestuursvergadering op, waarbij ieder bestuurslid gerechtigd is voorstellen te doen;</w:t>
      </w:r>
    </w:p>
    <w:p w:rsidR="00243883" w:rsidP="00243883" w:rsidRDefault="00243883" w14:paraId="2BA226A1" w14:textId="77777777">
      <w:pPr>
        <w:pStyle w:val="ListParagraph"/>
      </w:pPr>
    </w:p>
    <w:p w:rsidR="00243883" w:rsidP="00D73D80" w:rsidRDefault="00243883" w14:paraId="66C417F7" w14:textId="77777777">
      <w:pPr>
        <w:pStyle w:val="ListParagraph"/>
        <w:numPr>
          <w:ilvl w:val="0"/>
          <w:numId w:val="17"/>
        </w:numPr>
      </w:pPr>
      <w:r>
        <w:t>Brengt op de algemene ledenvergaderingen een verslag uit van afgelopen verenigingsjaar;</w:t>
      </w:r>
    </w:p>
    <w:p w:rsidR="00243883" w:rsidP="00243883" w:rsidRDefault="00243883" w14:paraId="17AD93B2" w14:textId="77777777">
      <w:pPr>
        <w:pStyle w:val="ListParagraph"/>
      </w:pPr>
    </w:p>
    <w:p w:rsidR="00243883" w:rsidP="00D73D80" w:rsidRDefault="00243883" w14:paraId="44D42997" w14:textId="77777777">
      <w:pPr>
        <w:pStyle w:val="ListParagraph"/>
        <w:numPr>
          <w:ilvl w:val="0"/>
          <w:numId w:val="17"/>
        </w:numPr>
      </w:pPr>
      <w:r>
        <w:t>Stimuleert de overige bestuursleden in uitvoering van hun taken of taken;</w:t>
      </w:r>
    </w:p>
    <w:p w:rsidR="00243883" w:rsidP="00243883" w:rsidRDefault="00243883" w14:paraId="0DE4B5B7" w14:textId="77777777">
      <w:pPr>
        <w:pStyle w:val="ListParagraph"/>
      </w:pPr>
    </w:p>
    <w:p w:rsidR="00243883" w:rsidP="00D73D80" w:rsidRDefault="00243883" w14:paraId="7B7BDB86" w14:textId="77777777">
      <w:pPr>
        <w:pStyle w:val="ListParagraph"/>
        <w:numPr>
          <w:ilvl w:val="0"/>
          <w:numId w:val="17"/>
        </w:numPr>
      </w:pPr>
      <w:r>
        <w:t>Coördineert de verschillende bestuurstaken;</w:t>
      </w:r>
    </w:p>
    <w:p w:rsidR="00243883" w:rsidP="00243883" w:rsidRDefault="00243883" w14:paraId="66204FF1" w14:textId="77777777">
      <w:pPr>
        <w:pStyle w:val="ListParagraph"/>
      </w:pPr>
    </w:p>
    <w:p w:rsidR="00243883" w:rsidP="00D73D80" w:rsidRDefault="00243883" w14:paraId="2AE1FB9F" w14:textId="77777777">
      <w:pPr>
        <w:pStyle w:val="ListParagraph"/>
        <w:numPr>
          <w:ilvl w:val="0"/>
          <w:numId w:val="17"/>
        </w:numPr>
      </w:pPr>
      <w:r>
        <w:t>Draagt zorg voor het overschrijven van de inschrijving bij de Kamer van Koophandel bij een bestuurswissel;</w:t>
      </w:r>
    </w:p>
    <w:p w:rsidR="00243883" w:rsidP="00243883" w:rsidRDefault="00243883" w14:paraId="2DBF0D7D" w14:textId="77777777">
      <w:pPr>
        <w:pStyle w:val="ListParagraph"/>
      </w:pPr>
    </w:p>
    <w:p w:rsidR="00243883" w:rsidP="00D73D80" w:rsidRDefault="00243883" w14:paraId="742A5B50" w14:textId="77777777">
      <w:pPr>
        <w:pStyle w:val="ListParagraph"/>
        <w:numPr>
          <w:ilvl w:val="0"/>
          <w:numId w:val="17"/>
        </w:numPr>
      </w:pPr>
      <w:r>
        <w:t xml:space="preserve">Is het officiële aanspreekpunt voor </w:t>
      </w:r>
      <w:proofErr w:type="spellStart"/>
      <w:r>
        <w:t>Fontys</w:t>
      </w:r>
      <w:proofErr w:type="spellEnd"/>
      <w:r>
        <w:t xml:space="preserve"> en onderhoudt het contact.</w:t>
      </w:r>
    </w:p>
    <w:p w:rsidR="00243883" w:rsidP="00243883" w:rsidRDefault="00243883" w14:paraId="6B62F1B3" w14:textId="77777777">
      <w:pPr>
        <w:pStyle w:val="ListParagraph"/>
      </w:pPr>
    </w:p>
    <w:p w:rsidR="00243883" w:rsidP="00243883" w:rsidRDefault="00243883" w14:paraId="52C07803" w14:textId="77777777">
      <w:pPr>
        <w:pStyle w:val="Heading3"/>
      </w:pPr>
      <w:bookmarkStart w:name="_Toc21558008" w:id="67"/>
      <w:bookmarkStart w:name="_Toc21608402" w:id="68"/>
      <w:bookmarkStart w:name="_Toc83740176" w:id="69"/>
      <w:r>
        <w:t>Artikel 17</w:t>
      </w:r>
      <w:bookmarkEnd w:id="67"/>
      <w:bookmarkEnd w:id="68"/>
      <w:bookmarkEnd w:id="69"/>
    </w:p>
    <w:p w:rsidR="00243883" w:rsidP="00243883" w:rsidRDefault="00243883" w14:paraId="67BC7578" w14:textId="77777777">
      <w:r>
        <w:t>De secretaris:</w:t>
      </w:r>
    </w:p>
    <w:p w:rsidR="00243883" w:rsidP="00D73D80" w:rsidRDefault="00243883" w14:paraId="39BCC700" w14:textId="77777777">
      <w:pPr>
        <w:pStyle w:val="ListParagraph"/>
        <w:numPr>
          <w:ilvl w:val="0"/>
          <w:numId w:val="18"/>
        </w:numPr>
      </w:pPr>
      <w:r>
        <w:t>Is belast met het verslagleggen van de bestuursvergaderingen en de algemene ledenvergadering;</w:t>
      </w:r>
    </w:p>
    <w:p w:rsidR="00243883" w:rsidP="00243883" w:rsidRDefault="00243883" w14:paraId="02F2C34E" w14:textId="77777777"/>
    <w:p w:rsidR="00243883" w:rsidP="00D73D80" w:rsidRDefault="00243883" w14:paraId="2458231D" w14:textId="77777777">
      <w:pPr>
        <w:pStyle w:val="ListParagraph"/>
        <w:numPr>
          <w:ilvl w:val="0"/>
          <w:numId w:val="18"/>
        </w:numPr>
      </w:pPr>
      <w:r>
        <w:t>Is belast met het beheren van de ledenadministratie en alle ingekomen en uitgaande correspondentie;</w:t>
      </w:r>
    </w:p>
    <w:p w:rsidR="00243883" w:rsidP="00243883" w:rsidRDefault="00243883" w14:paraId="680A4E5D" w14:textId="77777777">
      <w:pPr>
        <w:pStyle w:val="ListParagraph"/>
      </w:pPr>
    </w:p>
    <w:p w:rsidR="00243883" w:rsidP="00D73D80" w:rsidRDefault="00243883" w14:paraId="7A6D30C7" w14:textId="77777777">
      <w:pPr>
        <w:pStyle w:val="ListParagraph"/>
        <w:numPr>
          <w:ilvl w:val="0"/>
          <w:numId w:val="18"/>
        </w:numPr>
      </w:pPr>
      <w:r>
        <w:t>Roept de Algemene Ledenvergadering bijeen;</w:t>
      </w:r>
    </w:p>
    <w:p w:rsidR="00243883" w:rsidP="00243883" w:rsidRDefault="00243883" w14:paraId="19219836" w14:textId="77777777"/>
    <w:p w:rsidR="00243883" w:rsidP="00D73D80" w:rsidRDefault="00243883" w14:paraId="2CDDB60C" w14:textId="77777777">
      <w:pPr>
        <w:pStyle w:val="ListParagraph"/>
        <w:numPr>
          <w:ilvl w:val="0"/>
          <w:numId w:val="18"/>
        </w:numPr>
      </w:pPr>
      <w:r>
        <w:t>Beheert het archief met daarin alle ingekomen en verstuurde post, notulen en belangrijke stukken;</w:t>
      </w:r>
    </w:p>
    <w:p w:rsidR="00243883" w:rsidP="00243883" w:rsidRDefault="00243883" w14:paraId="296FEF7D" w14:textId="77777777">
      <w:pPr>
        <w:pStyle w:val="ListParagraph"/>
      </w:pPr>
    </w:p>
    <w:p w:rsidR="00243883" w:rsidP="00D73D80" w:rsidRDefault="00243883" w14:paraId="00E87F06" w14:textId="77777777">
      <w:pPr>
        <w:pStyle w:val="ListParagraph"/>
        <w:numPr>
          <w:ilvl w:val="0"/>
          <w:numId w:val="18"/>
        </w:numPr>
      </w:pPr>
      <w:r>
        <w:t>Is belast met het schrijven en versturen van de schriftelijke communicatie naar onder andere de leden met als doel het op de hoogte houden van zaken en activiteiten en het verstrekken van belangrijke mededelingen.</w:t>
      </w:r>
    </w:p>
    <w:p w:rsidR="00243883" w:rsidP="00243883" w:rsidRDefault="00243883" w14:paraId="7194DBDC" w14:textId="77777777">
      <w:pPr>
        <w:pStyle w:val="ListParagraph"/>
      </w:pPr>
    </w:p>
    <w:p w:rsidR="00243883" w:rsidP="00243883" w:rsidRDefault="00243883" w14:paraId="7CD0DB3B" w14:textId="77777777">
      <w:pPr>
        <w:pStyle w:val="Heading3"/>
      </w:pPr>
      <w:bookmarkStart w:name="_Toc21558009" w:id="70"/>
      <w:bookmarkStart w:name="_Toc21608403" w:id="71"/>
      <w:bookmarkStart w:name="_Toc83740177" w:id="72"/>
      <w:r>
        <w:t>Artikel 18</w:t>
      </w:r>
      <w:bookmarkEnd w:id="70"/>
      <w:bookmarkEnd w:id="71"/>
      <w:bookmarkEnd w:id="72"/>
    </w:p>
    <w:p w:rsidR="00243883" w:rsidP="00243883" w:rsidRDefault="00243883" w14:paraId="35CCD3CC" w14:textId="77777777">
      <w:r>
        <w:t>De penningmeester:</w:t>
      </w:r>
    </w:p>
    <w:p w:rsidR="00243883" w:rsidP="00D73D80" w:rsidRDefault="00243883" w14:paraId="7FA35590" w14:textId="77777777">
      <w:pPr>
        <w:pStyle w:val="ListParagraph"/>
        <w:numPr>
          <w:ilvl w:val="0"/>
          <w:numId w:val="19"/>
        </w:numPr>
      </w:pPr>
      <w:r>
        <w:t>Draagt zorg voor het beheer van financiële middelen;</w:t>
      </w:r>
    </w:p>
    <w:p w:rsidR="00243883" w:rsidP="00243883" w:rsidRDefault="00243883" w14:paraId="769D0D3C" w14:textId="77777777"/>
    <w:p w:rsidR="00243883" w:rsidP="00D73D80" w:rsidRDefault="00243883" w14:paraId="1ED0849F" w14:textId="77777777">
      <w:pPr>
        <w:pStyle w:val="ListParagraph"/>
        <w:numPr>
          <w:ilvl w:val="0"/>
          <w:numId w:val="19"/>
        </w:numPr>
      </w:pPr>
      <w:r>
        <w:t>Is het aanspreekpunt van de vereniging aangaande financiële zaken;</w:t>
      </w:r>
    </w:p>
    <w:p w:rsidR="00243883" w:rsidP="00243883" w:rsidRDefault="00243883" w14:paraId="54CD245A" w14:textId="77777777">
      <w:pPr>
        <w:pStyle w:val="ListParagraph"/>
      </w:pPr>
    </w:p>
    <w:p w:rsidR="00243883" w:rsidP="00D73D80" w:rsidRDefault="00243883" w14:paraId="35C8DC7D" w14:textId="77777777">
      <w:pPr>
        <w:pStyle w:val="ListParagraph"/>
        <w:numPr>
          <w:ilvl w:val="0"/>
          <w:numId w:val="19"/>
        </w:numPr>
      </w:pPr>
      <w:r>
        <w:t>Is belast met het voorbereiden van de financiële stukken in de bestuursvergaderingen;</w:t>
      </w:r>
    </w:p>
    <w:p w:rsidR="00243883" w:rsidP="00243883" w:rsidRDefault="00243883" w14:paraId="1231BE67" w14:textId="77777777">
      <w:pPr>
        <w:pStyle w:val="ListParagraph"/>
      </w:pPr>
    </w:p>
    <w:p w:rsidR="00243883" w:rsidP="00D73D80" w:rsidRDefault="00243883" w14:paraId="6F8ADB1D" w14:textId="77777777">
      <w:pPr>
        <w:pStyle w:val="ListParagraph"/>
        <w:numPr>
          <w:ilvl w:val="0"/>
          <w:numId w:val="19"/>
        </w:numPr>
      </w:pPr>
      <w:r>
        <w:t>Is belast met het opstellen van de begroting aan het begin van het boekjaar;</w:t>
      </w:r>
    </w:p>
    <w:p w:rsidR="00243883" w:rsidP="00243883" w:rsidRDefault="00243883" w14:paraId="36FEB5B0" w14:textId="77777777">
      <w:pPr>
        <w:pStyle w:val="ListParagraph"/>
      </w:pPr>
    </w:p>
    <w:p w:rsidR="00243883" w:rsidP="00D73D80" w:rsidRDefault="00243883" w14:paraId="74166955" w14:textId="77777777">
      <w:pPr>
        <w:pStyle w:val="ListParagraph"/>
        <w:numPr>
          <w:ilvl w:val="0"/>
          <w:numId w:val="19"/>
        </w:numPr>
      </w:pPr>
      <w:r>
        <w:t>Is belast met het opstellen van het financieel jaarverslag aan het eind van het boekjaar;</w:t>
      </w:r>
    </w:p>
    <w:p w:rsidR="00243883" w:rsidP="00243883" w:rsidRDefault="00243883" w14:paraId="30D7AA69" w14:textId="77777777">
      <w:pPr>
        <w:pStyle w:val="ListParagraph"/>
      </w:pPr>
    </w:p>
    <w:p w:rsidR="00243883" w:rsidP="00D73D80" w:rsidRDefault="00243883" w14:paraId="380904A3" w14:textId="77777777">
      <w:pPr>
        <w:pStyle w:val="ListParagraph"/>
        <w:numPr>
          <w:ilvl w:val="0"/>
          <w:numId w:val="19"/>
        </w:numPr>
      </w:pPr>
      <w:r>
        <w:t>Draagt zorg voor de uitvoering van de aan de vereniging gerelateerde financiële transacties en het aantekenen van alle transacties;</w:t>
      </w:r>
    </w:p>
    <w:p w:rsidR="00243883" w:rsidP="00243883" w:rsidRDefault="00243883" w14:paraId="7196D064" w14:textId="77777777">
      <w:pPr>
        <w:pStyle w:val="ListParagraph"/>
      </w:pPr>
    </w:p>
    <w:p w:rsidR="00243883" w:rsidP="00D73D80" w:rsidRDefault="00243883" w14:paraId="581D4A3C" w14:textId="77777777">
      <w:pPr>
        <w:pStyle w:val="ListParagraph"/>
        <w:numPr>
          <w:ilvl w:val="0"/>
          <w:numId w:val="19"/>
        </w:numPr>
      </w:pPr>
      <w:r>
        <w:t>Draagt zorg voor het beheer en het bijwerken van de kas en de boekhouding;</w:t>
      </w:r>
    </w:p>
    <w:p w:rsidR="00243883" w:rsidP="00243883" w:rsidRDefault="00243883" w14:paraId="34FF1C98" w14:textId="77777777">
      <w:pPr>
        <w:pStyle w:val="ListParagraph"/>
      </w:pPr>
    </w:p>
    <w:p w:rsidR="00243883" w:rsidP="00D73D80" w:rsidRDefault="00243883" w14:paraId="4B580F67" w14:textId="77777777">
      <w:pPr>
        <w:pStyle w:val="ListParagraph"/>
        <w:numPr>
          <w:ilvl w:val="0"/>
          <w:numId w:val="19"/>
        </w:numPr>
      </w:pPr>
      <w:r>
        <w:t>Controleert het financiële beleid van de commissies;</w:t>
      </w:r>
    </w:p>
    <w:p w:rsidR="00243883" w:rsidP="00243883" w:rsidRDefault="00243883" w14:paraId="6D072C0D" w14:textId="77777777">
      <w:pPr>
        <w:pStyle w:val="ListParagraph"/>
      </w:pPr>
    </w:p>
    <w:p w:rsidR="00243883" w:rsidP="00D73D80" w:rsidRDefault="00243883" w14:paraId="79BDBDB7" w14:textId="77777777">
      <w:pPr>
        <w:pStyle w:val="ListParagraph"/>
        <w:numPr>
          <w:ilvl w:val="0"/>
          <w:numId w:val="19"/>
        </w:numPr>
      </w:pPr>
      <w:r>
        <w:t>Draagt zorg voor het onderhouden van externe contacten daar waar het financiële zaken betreft;</w:t>
      </w:r>
    </w:p>
    <w:p w:rsidR="00243883" w:rsidP="00243883" w:rsidRDefault="00243883" w14:paraId="48A21919" w14:textId="77777777">
      <w:pPr>
        <w:pStyle w:val="ListParagraph"/>
      </w:pPr>
    </w:p>
    <w:p w:rsidR="00243883" w:rsidP="00D73D80" w:rsidRDefault="00243883" w14:paraId="01C52968" w14:textId="77777777">
      <w:pPr>
        <w:pStyle w:val="ListParagraph"/>
        <w:numPr>
          <w:ilvl w:val="0"/>
          <w:numId w:val="19"/>
        </w:numPr>
      </w:pPr>
      <w:r>
        <w:t>Draagt zorg voor het overschrijven van de bankinschrijving bij een bestuurswissel;</w:t>
      </w:r>
    </w:p>
    <w:p w:rsidR="00243883" w:rsidP="00243883" w:rsidRDefault="00243883" w14:paraId="6BD18F9B" w14:textId="77777777">
      <w:pPr>
        <w:pStyle w:val="ListParagraph"/>
      </w:pPr>
    </w:p>
    <w:p w:rsidR="00243883" w:rsidP="00D73D80" w:rsidRDefault="00243883" w14:paraId="2BD118F3" w14:textId="77777777">
      <w:pPr>
        <w:pStyle w:val="ListParagraph"/>
        <w:numPr>
          <w:ilvl w:val="0"/>
          <w:numId w:val="19"/>
        </w:numPr>
      </w:pPr>
      <w:r>
        <w:t>Is belast met het tijdig ingrijpen indien financiële problemen worden verwacht;</w:t>
      </w:r>
    </w:p>
    <w:p w:rsidR="00243883" w:rsidP="00243883" w:rsidRDefault="00243883" w14:paraId="238601FE" w14:textId="77777777">
      <w:pPr>
        <w:pStyle w:val="ListParagraph"/>
      </w:pPr>
    </w:p>
    <w:p w:rsidR="00243883" w:rsidP="00D73D80" w:rsidRDefault="00243883" w14:paraId="41B317A5" w14:textId="77777777">
      <w:pPr>
        <w:pStyle w:val="ListParagraph"/>
        <w:numPr>
          <w:ilvl w:val="0"/>
          <w:numId w:val="19"/>
        </w:numPr>
      </w:pPr>
      <w:r>
        <w:t>Draagt zorg voor de bankpas(-sen), die nimmer te gebruiken is voor privédoeleinden en -transacties;</w:t>
      </w:r>
    </w:p>
    <w:p w:rsidR="00243883" w:rsidP="00243883" w:rsidRDefault="00243883" w14:paraId="5B08B5D1" w14:textId="41ECA313">
      <w:pPr>
        <w:pStyle w:val="ListParagraph"/>
      </w:pPr>
    </w:p>
    <w:p w:rsidR="00243883" w:rsidP="00243883" w:rsidRDefault="00243883" w14:paraId="3387B3C6" w14:textId="77777777">
      <w:pPr>
        <w:pStyle w:val="Heading3"/>
      </w:pPr>
      <w:bookmarkStart w:name="_Toc21558010" w:id="73"/>
      <w:bookmarkStart w:name="_Toc21608404" w:id="74"/>
      <w:bookmarkStart w:name="_Toc83740178" w:id="75"/>
      <w:r>
        <w:t>Artikel 19</w:t>
      </w:r>
      <w:bookmarkEnd w:id="73"/>
      <w:bookmarkEnd w:id="74"/>
      <w:bookmarkEnd w:id="75"/>
    </w:p>
    <w:p w:rsidR="00243883" w:rsidP="00243883" w:rsidRDefault="00243883" w14:paraId="54191ACB" w14:textId="77777777">
      <w:r>
        <w:t>Commissaris Interne Zaken:</w:t>
      </w:r>
    </w:p>
    <w:p w:rsidR="00243883" w:rsidP="00D73D80" w:rsidRDefault="00243883" w14:paraId="74A9CD22" w14:textId="77777777">
      <w:pPr>
        <w:pStyle w:val="ListParagraph"/>
        <w:numPr>
          <w:ilvl w:val="0"/>
          <w:numId w:val="20"/>
        </w:numPr>
      </w:pPr>
      <w:r>
        <w:t>Is belast met het werven van nieuwe leden;</w:t>
      </w:r>
    </w:p>
    <w:p w:rsidR="00243883" w:rsidP="00243883" w:rsidRDefault="00243883" w14:paraId="16DEB4AB" w14:textId="77777777"/>
    <w:p w:rsidR="00243883" w:rsidP="00D73D80" w:rsidRDefault="00243883" w14:paraId="1B2F6C22" w14:textId="77777777">
      <w:pPr>
        <w:pStyle w:val="ListParagraph"/>
        <w:numPr>
          <w:ilvl w:val="0"/>
          <w:numId w:val="20"/>
        </w:numPr>
      </w:pPr>
      <w:r>
        <w:t>Is het algemene aanspreekpunt voor de leden;</w:t>
      </w:r>
    </w:p>
    <w:p w:rsidR="00243883" w:rsidP="00243883" w:rsidRDefault="00243883" w14:paraId="0AD9C6F4" w14:textId="77777777">
      <w:pPr>
        <w:pStyle w:val="ListParagraph"/>
      </w:pPr>
    </w:p>
    <w:p w:rsidR="00243883" w:rsidP="00D73D80" w:rsidRDefault="00243883" w14:paraId="74133B6B" w14:textId="77777777">
      <w:pPr>
        <w:pStyle w:val="ListParagraph"/>
        <w:numPr>
          <w:ilvl w:val="0"/>
          <w:numId w:val="20"/>
        </w:numPr>
      </w:pPr>
      <w:r>
        <w:t>Draagt zorg voor het invoeren van nieuwe leden in de codex;</w:t>
      </w:r>
    </w:p>
    <w:p w:rsidR="00243883" w:rsidP="00243883" w:rsidRDefault="00243883" w14:paraId="4B1F511A" w14:textId="77777777">
      <w:pPr>
        <w:pStyle w:val="ListParagraph"/>
      </w:pPr>
    </w:p>
    <w:p w:rsidR="00243883" w:rsidP="00D73D80" w:rsidRDefault="00243883" w14:paraId="65CF967D" w14:textId="77777777">
      <w:pPr>
        <w:pStyle w:val="ListParagraph"/>
        <w:numPr>
          <w:ilvl w:val="0"/>
          <w:numId w:val="20"/>
        </w:numPr>
      </w:pPr>
      <w:r>
        <w:t>Draagt zorg voor het waarborgen van het ledenbestand.</w:t>
      </w:r>
    </w:p>
    <w:p w:rsidR="00243883" w:rsidP="00243883" w:rsidRDefault="00243883" w14:paraId="65F9C3DC" w14:textId="77777777">
      <w:pPr>
        <w:pStyle w:val="ListParagraph"/>
      </w:pPr>
    </w:p>
    <w:p w:rsidR="00243883" w:rsidP="00243883" w:rsidRDefault="00243883" w14:paraId="675AB2B9" w14:textId="77777777">
      <w:pPr>
        <w:pStyle w:val="Heading3"/>
      </w:pPr>
      <w:bookmarkStart w:name="_Toc21558011" w:id="76"/>
      <w:bookmarkStart w:name="_Toc21608405" w:id="77"/>
      <w:bookmarkStart w:name="_Toc83740179" w:id="78"/>
      <w:r>
        <w:t>Artikel 20</w:t>
      </w:r>
      <w:bookmarkEnd w:id="76"/>
      <w:bookmarkEnd w:id="77"/>
      <w:bookmarkEnd w:id="78"/>
    </w:p>
    <w:p w:rsidR="00243883" w:rsidP="00243883" w:rsidRDefault="00243883" w14:paraId="2E06FE22" w14:textId="77777777">
      <w:r>
        <w:t>Commissaris Externe Zaken:</w:t>
      </w:r>
    </w:p>
    <w:p w:rsidR="00243883" w:rsidP="00D73D80" w:rsidRDefault="00243883" w14:paraId="0C6F0695" w14:textId="77777777">
      <w:pPr>
        <w:pStyle w:val="ListParagraph"/>
        <w:numPr>
          <w:ilvl w:val="0"/>
          <w:numId w:val="21"/>
        </w:numPr>
      </w:pPr>
      <w:r>
        <w:t>Is belast met het werven van nieuwe sponsoren;</w:t>
      </w:r>
    </w:p>
    <w:p w:rsidR="00243883" w:rsidP="00243883" w:rsidRDefault="00243883" w14:paraId="5023141B" w14:textId="77777777"/>
    <w:p w:rsidR="00243883" w:rsidP="00D73D80" w:rsidRDefault="00243883" w14:paraId="0214DBF6" w14:textId="176ECE8B">
      <w:pPr>
        <w:pStyle w:val="ListParagraph"/>
        <w:numPr>
          <w:ilvl w:val="0"/>
          <w:numId w:val="21"/>
        </w:numPr>
      </w:pPr>
      <w:r>
        <w:t>Draagt zorg voor het aangaan van samenwerkingsverban</w:t>
      </w:r>
      <w:r w:rsidR="005D4EA5">
        <w:t>d</w:t>
      </w:r>
      <w:r>
        <w:t>en met nieuwe sponsoren en verenigingen;</w:t>
      </w:r>
    </w:p>
    <w:p w:rsidR="00243883" w:rsidP="00243883" w:rsidRDefault="00243883" w14:paraId="1F3B1409" w14:textId="77777777">
      <w:pPr>
        <w:pStyle w:val="ListParagraph"/>
      </w:pPr>
    </w:p>
    <w:p w:rsidR="00243883" w:rsidP="00D73D80" w:rsidRDefault="00243883" w14:paraId="225A0183" w14:textId="77777777">
      <w:pPr>
        <w:pStyle w:val="ListParagraph"/>
        <w:numPr>
          <w:ilvl w:val="0"/>
          <w:numId w:val="21"/>
        </w:numPr>
      </w:pPr>
      <w:r>
        <w:t>Onderhoud bestaande samenwerkingscontracten en versterkt deze waar mogelijk;</w:t>
      </w:r>
    </w:p>
    <w:p w:rsidR="00243883" w:rsidP="00243883" w:rsidRDefault="00243883" w14:paraId="562C75D1" w14:textId="77777777">
      <w:pPr>
        <w:pStyle w:val="ListParagraph"/>
      </w:pPr>
    </w:p>
    <w:p w:rsidR="00243883" w:rsidP="00D73D80" w:rsidRDefault="00243883" w14:paraId="515B4CA5" w14:textId="77777777">
      <w:pPr>
        <w:pStyle w:val="ListParagraph"/>
        <w:numPr>
          <w:ilvl w:val="0"/>
          <w:numId w:val="21"/>
        </w:numPr>
      </w:pPr>
      <w:r>
        <w:t>Begeleidt het binnenhalen van acquisitie en externe contacten, zoals sponsoren, bedrijven en scholen;</w:t>
      </w:r>
    </w:p>
    <w:p w:rsidR="00243883" w:rsidP="00243883" w:rsidRDefault="00243883" w14:paraId="664355AD" w14:textId="77777777">
      <w:pPr>
        <w:pStyle w:val="ListParagraph"/>
      </w:pPr>
    </w:p>
    <w:p w:rsidR="00243883" w:rsidP="00D73D80" w:rsidRDefault="00243883" w14:paraId="34AAC666" w14:textId="77777777">
      <w:pPr>
        <w:pStyle w:val="ListParagraph"/>
        <w:numPr>
          <w:ilvl w:val="0"/>
          <w:numId w:val="21"/>
        </w:numPr>
      </w:pPr>
      <w:r>
        <w:t>Draagt zorg aan het voorstellen van sprekers onder de sponsoren aan de activiteitencommissie;</w:t>
      </w:r>
    </w:p>
    <w:p w:rsidR="00243883" w:rsidP="00243883" w:rsidRDefault="00243883" w14:paraId="1A965116" w14:textId="77777777">
      <w:pPr>
        <w:pStyle w:val="ListParagraph"/>
      </w:pPr>
    </w:p>
    <w:p w:rsidR="00243883" w:rsidP="00D73D80" w:rsidRDefault="00243883" w14:paraId="2B1A677F" w14:textId="7E0621F2">
      <w:pPr>
        <w:pStyle w:val="ListParagraph"/>
        <w:numPr>
          <w:ilvl w:val="0"/>
          <w:numId w:val="21"/>
        </w:numPr>
      </w:pPr>
      <w:r>
        <w:t>Draagt zorg voor het onderhouden en aanspreken van partners en externe partijen.</w:t>
      </w:r>
    </w:p>
    <w:p w:rsidR="00AD6C54" w:rsidP="00AD6C54" w:rsidRDefault="00AD6C54" w14:paraId="62562393" w14:textId="77777777">
      <w:pPr>
        <w:pStyle w:val="ListParagraph"/>
      </w:pPr>
    </w:p>
    <w:p w:rsidR="00AD6C54" w:rsidP="00AD6C54" w:rsidRDefault="00AD6C54" w14:paraId="75831F2B" w14:textId="77777777">
      <w:pPr>
        <w:pStyle w:val="ListParagraph"/>
        <w:numPr>
          <w:ilvl w:val="0"/>
          <w:numId w:val="21"/>
        </w:numPr>
      </w:pPr>
      <w:r>
        <w:t xml:space="preserve">Is belast met de taak van </w:t>
      </w:r>
      <w:r w:rsidRPr="00AD6C54">
        <w:t>vicevoorzitter,</w:t>
      </w:r>
      <w:r>
        <w:t xml:space="preserve"> welke zorg zal dragen voor de verantwoordelijkheden van de voorzitter als:</w:t>
      </w:r>
    </w:p>
    <w:p w:rsidR="00AD6C54" w:rsidP="00AD6C54" w:rsidRDefault="00AD6C54" w14:paraId="424FAE4E" w14:textId="77777777">
      <w:pPr>
        <w:pStyle w:val="ListParagraph"/>
        <w:numPr>
          <w:ilvl w:val="1"/>
          <w:numId w:val="21"/>
        </w:numPr>
      </w:pPr>
      <w:r>
        <w:t>De Vereniging door omstandigheden geen voorzitter meer heeft.</w:t>
      </w:r>
    </w:p>
    <w:p w:rsidR="00AD6C54" w:rsidP="00AD6C54" w:rsidRDefault="00AD6C54" w14:paraId="4C513474" w14:textId="1B4A9652">
      <w:pPr>
        <w:pStyle w:val="ListParagraph"/>
        <w:numPr>
          <w:ilvl w:val="1"/>
          <w:numId w:val="21"/>
        </w:numPr>
      </w:pPr>
      <w:r>
        <w:t>De voorzitter verhinderd is om de in Artikel 16 genoemde taken verantwoordelijkheden te dragen.</w:t>
      </w:r>
    </w:p>
    <w:p w:rsidR="00243883" w:rsidP="00243883" w:rsidRDefault="00243883" w14:paraId="7DF4E37C" w14:textId="77777777">
      <w:pPr>
        <w:pStyle w:val="ListParagraph"/>
      </w:pPr>
    </w:p>
    <w:p w:rsidR="00243883" w:rsidP="00243883" w:rsidRDefault="00243883" w14:paraId="0FB98517" w14:textId="77777777">
      <w:pPr>
        <w:pStyle w:val="Heading3"/>
      </w:pPr>
      <w:bookmarkStart w:name="_Toc21558012" w:id="79"/>
      <w:bookmarkStart w:name="_Toc21608406" w:id="80"/>
      <w:bookmarkStart w:name="_Toc83740180" w:id="81"/>
      <w:r>
        <w:t>Artikel 21</w:t>
      </w:r>
      <w:bookmarkEnd w:id="79"/>
      <w:bookmarkEnd w:id="80"/>
      <w:bookmarkEnd w:id="81"/>
    </w:p>
    <w:p w:rsidR="00243883" w:rsidP="00243883" w:rsidRDefault="00243883" w14:paraId="47C9DBD5" w14:textId="77777777">
      <w:r>
        <w:t>Alle bestuursleden zijn belast met:</w:t>
      </w:r>
      <w:bookmarkStart w:name="_Hlk82517017" w:id="82"/>
    </w:p>
    <w:p w:rsidR="00243883" w:rsidP="00D73D80" w:rsidRDefault="00243883" w14:paraId="183408B8" w14:textId="3DEC7A38">
      <w:pPr>
        <w:pStyle w:val="ListParagraph"/>
        <w:numPr>
          <w:ilvl w:val="0"/>
          <w:numId w:val="22"/>
        </w:numPr>
      </w:pPr>
      <w:r>
        <w:t>Het naleven van de Statuten, het Huishoudelijk Reglement en het bestuursbeleid;</w:t>
      </w:r>
    </w:p>
    <w:bookmarkEnd w:id="82"/>
    <w:p w:rsidR="00243883" w:rsidP="00243883" w:rsidRDefault="00243883" w14:paraId="44FB30F8" w14:textId="77777777">
      <w:pPr>
        <w:ind w:left="360"/>
      </w:pPr>
    </w:p>
    <w:p w:rsidR="00243883" w:rsidP="00D73D80" w:rsidRDefault="00243883" w14:paraId="33DE871D" w14:textId="77777777">
      <w:pPr>
        <w:pStyle w:val="ListParagraph"/>
        <w:numPr>
          <w:ilvl w:val="0"/>
          <w:numId w:val="22"/>
        </w:numPr>
      </w:pPr>
      <w:r>
        <w:t>Het opleiden en inwerken van de opvolgers voor zijn/haar bestuursfunctie;</w:t>
      </w:r>
    </w:p>
    <w:p w:rsidR="00243883" w:rsidP="00243883" w:rsidRDefault="00243883" w14:paraId="1DA6542E" w14:textId="77777777">
      <w:pPr>
        <w:pStyle w:val="ListParagraph"/>
      </w:pPr>
    </w:p>
    <w:p w:rsidR="00243883" w:rsidP="00D73D80" w:rsidRDefault="00243883" w14:paraId="0E9108BA" w14:textId="77777777">
      <w:pPr>
        <w:pStyle w:val="ListParagraph"/>
        <w:numPr>
          <w:ilvl w:val="0"/>
          <w:numId w:val="22"/>
        </w:numPr>
      </w:pPr>
      <w:r>
        <w:t>Het onderhouden van de sociale media;</w:t>
      </w:r>
    </w:p>
    <w:p w:rsidR="00243883" w:rsidP="00243883" w:rsidRDefault="00243883" w14:paraId="3041E394" w14:textId="77777777">
      <w:pPr>
        <w:pStyle w:val="ListParagraph"/>
      </w:pPr>
    </w:p>
    <w:p w:rsidR="00243883" w:rsidP="174C87C4" w:rsidRDefault="174C87C4" w14:paraId="722B00AE" w14:textId="46FC76D5">
      <w:pPr>
        <w:pStyle w:val="ListParagraph"/>
        <w:numPr>
          <w:ilvl w:val="0"/>
          <w:numId w:val="22"/>
        </w:numPr>
      </w:pPr>
      <w:r>
        <w:t>Het onderhouden van de website.</w:t>
      </w:r>
    </w:p>
    <w:p w:rsidR="00243883" w:rsidP="00243883" w:rsidRDefault="00243883" w14:paraId="31126E5D" w14:textId="53D5392A">
      <w:pPr>
        <w:rPr>
          <w:color w:val="BFBFBF" w:themeColor="background1" w:themeShade="BF"/>
        </w:rPr>
      </w:pPr>
    </w:p>
    <w:p w:rsidRPr="001A4925" w:rsidR="001A4925" w:rsidP="001A4925" w:rsidRDefault="001A4925" w14:paraId="4CFBF045" w14:textId="34B4937C">
      <w:pPr>
        <w:pStyle w:val="Heading2"/>
        <w:rPr>
          <w:color w:val="C00000"/>
        </w:rPr>
      </w:pPr>
      <w:bookmarkStart w:name="_Hlk82517324" w:id="83"/>
      <w:bookmarkStart w:name="_Toc83740181" w:id="84"/>
      <w:r w:rsidRPr="001A4925">
        <w:rPr>
          <w:color w:val="C00000"/>
        </w:rPr>
        <w:t>Raad van Advies</w:t>
      </w:r>
      <w:bookmarkEnd w:id="84"/>
    </w:p>
    <w:p w:rsidRPr="001A4925" w:rsidR="001A4925" w:rsidP="001A4925" w:rsidRDefault="001A4925" w14:paraId="6B567863" w14:textId="1F7933E9">
      <w:pPr>
        <w:pStyle w:val="Heading3"/>
        <w:rPr>
          <w:color w:val="C00000"/>
        </w:rPr>
      </w:pPr>
      <w:bookmarkStart w:name="_Toc83740182" w:id="85"/>
      <w:r w:rsidRPr="001A4925">
        <w:rPr>
          <w:color w:val="C00000"/>
        </w:rPr>
        <w:t xml:space="preserve">Artikel </w:t>
      </w:r>
      <w:r w:rsidR="00153D2B">
        <w:rPr>
          <w:color w:val="C00000"/>
        </w:rPr>
        <w:t>22</w:t>
      </w:r>
      <w:bookmarkEnd w:id="85"/>
    </w:p>
    <w:p w:rsidRPr="001A4925" w:rsidR="001A4925" w:rsidP="00243883" w:rsidRDefault="001A4925" w14:paraId="35FEDFB8" w14:textId="449D6E4B">
      <w:pPr>
        <w:pStyle w:val="ListParagraph"/>
        <w:numPr>
          <w:ilvl w:val="0"/>
          <w:numId w:val="48"/>
        </w:numPr>
        <w:rPr>
          <w:color w:val="C00000"/>
        </w:rPr>
      </w:pPr>
      <w:r w:rsidRPr="001A4925">
        <w:rPr>
          <w:color w:val="C00000"/>
        </w:rPr>
        <w:t xml:space="preserve">Alle oude bestuursleden worden automatisch </w:t>
      </w:r>
      <w:r w:rsidR="00E909A3">
        <w:rPr>
          <w:color w:val="C00000"/>
        </w:rPr>
        <w:t>geïnstalleerd in het Raad van Advies</w:t>
      </w:r>
      <w:r w:rsidR="00C90ED6">
        <w:rPr>
          <w:color w:val="C00000"/>
        </w:rPr>
        <w:t xml:space="preserve">. Na </w:t>
      </w:r>
      <w:r w:rsidR="00712F69">
        <w:rPr>
          <w:color w:val="C00000"/>
        </w:rPr>
        <w:t>1</w:t>
      </w:r>
      <w:r w:rsidR="008215FA">
        <w:rPr>
          <w:color w:val="C00000"/>
        </w:rPr>
        <w:t xml:space="preserve"> jaar kunnen de </w:t>
      </w:r>
      <w:bookmarkEnd w:id="83"/>
      <w:r w:rsidR="008215FA">
        <w:rPr>
          <w:color w:val="C00000"/>
        </w:rPr>
        <w:t>oude bestuursleden</w:t>
      </w:r>
      <w:r w:rsidR="004A3371">
        <w:rPr>
          <w:color w:val="C00000"/>
        </w:rPr>
        <w:t>, onder verzoek, ontheft worden van hun taak als Raad van Advies</w:t>
      </w:r>
      <w:r w:rsidR="005D67A7">
        <w:rPr>
          <w:color w:val="C00000"/>
        </w:rPr>
        <w:t xml:space="preserve"> </w:t>
      </w:r>
      <w:r w:rsidR="00712F69">
        <w:rPr>
          <w:color w:val="C00000"/>
        </w:rPr>
        <w:t>met</w:t>
      </w:r>
      <w:r w:rsidR="005D67A7">
        <w:rPr>
          <w:color w:val="C00000"/>
        </w:rPr>
        <w:t xml:space="preserve"> ingang van 2022.</w:t>
      </w:r>
    </w:p>
    <w:p w:rsidR="001A4925" w:rsidP="00243883" w:rsidRDefault="001A4925" w14:paraId="663A454D" w14:textId="2F1149D5">
      <w:pPr>
        <w:rPr>
          <w:color w:val="BFBFBF" w:themeColor="background1" w:themeShade="BF"/>
        </w:rPr>
      </w:pPr>
    </w:p>
    <w:p w:rsidR="001E72C9" w:rsidP="00243883" w:rsidRDefault="001E72C9" w14:paraId="454A3982" w14:textId="4B8D14DB">
      <w:pPr>
        <w:rPr>
          <w:color w:val="BFBFBF" w:themeColor="background1" w:themeShade="BF"/>
        </w:rPr>
      </w:pPr>
    </w:p>
    <w:p w:rsidRPr="001E72C9" w:rsidR="001E72C9" w:rsidP="001E72C9" w:rsidRDefault="001E72C9" w14:paraId="11B50324" w14:textId="30558FA9">
      <w:pPr>
        <w:keepNext/>
        <w:keepLines/>
        <w:spacing w:before="40" w:line="360" w:lineRule="auto"/>
        <w:jc w:val="center"/>
        <w:outlineLvl w:val="1"/>
        <w:rPr>
          <w:rFonts w:asciiTheme="majorHAnsi" w:hAnsiTheme="majorHAnsi" w:eastAsiaTheme="majorEastAsia" w:cstheme="majorBidi"/>
          <w:b/>
          <w:color w:val="C00000"/>
          <w:sz w:val="28"/>
          <w:szCs w:val="26"/>
        </w:rPr>
      </w:pPr>
      <w:bookmarkStart w:name="_Toc83740183" w:id="86"/>
      <w:r>
        <w:rPr>
          <w:rFonts w:asciiTheme="majorHAnsi" w:hAnsiTheme="majorHAnsi" w:eastAsiaTheme="majorEastAsia" w:cstheme="majorBidi"/>
          <w:b/>
          <w:color w:val="C00000"/>
          <w:sz w:val="28"/>
          <w:szCs w:val="26"/>
        </w:rPr>
        <w:t>Kascontrole commissie</w:t>
      </w:r>
      <w:bookmarkEnd w:id="86"/>
    </w:p>
    <w:p w:rsidRPr="001E72C9" w:rsidR="001E72C9" w:rsidP="001E72C9" w:rsidRDefault="001E72C9" w14:paraId="68464535" w14:textId="4B5CBF87">
      <w:pPr>
        <w:keepNext/>
        <w:keepLines/>
        <w:spacing w:before="40" w:line="360" w:lineRule="auto"/>
        <w:outlineLvl w:val="2"/>
        <w:rPr>
          <w:rFonts w:asciiTheme="majorHAnsi" w:hAnsiTheme="majorHAnsi" w:eastAsiaTheme="majorEastAsia" w:cstheme="majorBidi"/>
          <w:color w:val="C00000"/>
          <w:sz w:val="28"/>
          <w:szCs w:val="26"/>
          <w:u w:val="single"/>
        </w:rPr>
      </w:pPr>
      <w:bookmarkStart w:name="_Toc83740184" w:id="87"/>
      <w:r w:rsidRPr="001E72C9">
        <w:rPr>
          <w:rFonts w:asciiTheme="majorHAnsi" w:hAnsiTheme="majorHAnsi" w:eastAsiaTheme="majorEastAsia" w:cstheme="majorBidi"/>
          <w:color w:val="C00000"/>
          <w:sz w:val="28"/>
          <w:szCs w:val="26"/>
          <w:u w:val="single"/>
        </w:rPr>
        <w:t xml:space="preserve">Artikel </w:t>
      </w:r>
      <w:r w:rsidR="00153D2B">
        <w:rPr>
          <w:rFonts w:asciiTheme="majorHAnsi" w:hAnsiTheme="majorHAnsi" w:eastAsiaTheme="majorEastAsia" w:cstheme="majorBidi"/>
          <w:color w:val="C00000"/>
          <w:sz w:val="28"/>
          <w:szCs w:val="26"/>
          <w:u w:val="single"/>
        </w:rPr>
        <w:t>23</w:t>
      </w:r>
      <w:bookmarkEnd w:id="87"/>
    </w:p>
    <w:p w:rsidRPr="001E72C9" w:rsidR="001E72C9" w:rsidP="001E72C9" w:rsidRDefault="002C204F" w14:paraId="7E65ED39" w14:textId="46E40049">
      <w:pPr>
        <w:pStyle w:val="ListParagraph"/>
        <w:numPr>
          <w:ilvl w:val="0"/>
          <w:numId w:val="49"/>
        </w:numPr>
        <w:rPr>
          <w:color w:val="C00000"/>
        </w:rPr>
      </w:pPr>
      <w:r>
        <w:rPr>
          <w:color w:val="C00000"/>
        </w:rPr>
        <w:t xml:space="preserve">Bij het jaarlijks ALV aan het begin van het nieuwe schooljaar, dient er gevraagd te worden aan de leden of </w:t>
      </w:r>
      <w:r w:rsidR="004E61D9">
        <w:rPr>
          <w:color w:val="C00000"/>
        </w:rPr>
        <w:t xml:space="preserve">er interesse is </w:t>
      </w:r>
      <w:r w:rsidR="00AE55A3">
        <w:rPr>
          <w:color w:val="C00000"/>
        </w:rPr>
        <w:t>om aan te sluiten bij</w:t>
      </w:r>
      <w:r w:rsidR="004E61D9">
        <w:rPr>
          <w:color w:val="C00000"/>
        </w:rPr>
        <w:t xml:space="preserve"> de kascontrole commissie</w:t>
      </w:r>
      <w:r w:rsidR="00AE55A3">
        <w:rPr>
          <w:color w:val="C00000"/>
        </w:rPr>
        <w:t>.</w:t>
      </w:r>
    </w:p>
    <w:p w:rsidR="001E72C9" w:rsidP="001E72C9" w:rsidRDefault="001E72C9" w14:paraId="588E7B09" w14:textId="77777777">
      <w:pPr>
        <w:rPr>
          <w:color w:val="BFBFBF" w:themeColor="background1" w:themeShade="BF"/>
        </w:rPr>
      </w:pPr>
    </w:p>
    <w:p w:rsidR="00243883" w:rsidP="00142C62" w:rsidRDefault="00243883" w14:paraId="1C1BA554" w14:textId="4C912C85">
      <w:pPr>
        <w:pStyle w:val="Heading1"/>
      </w:pPr>
      <w:bookmarkStart w:name="_Toc83740185" w:id="88"/>
      <w:r>
        <w:t>Algemene Leden Vergadering</w:t>
      </w:r>
      <w:bookmarkEnd w:id="88"/>
    </w:p>
    <w:p w:rsidR="00243883" w:rsidP="00243883" w:rsidRDefault="00243883" w14:paraId="1AEDFF21" w14:textId="77777777">
      <w:pPr>
        <w:pStyle w:val="Heading2"/>
      </w:pPr>
      <w:bookmarkStart w:name="_Toc83740186" w:id="89"/>
      <w:r>
        <w:t>Bijeenroeping</w:t>
      </w:r>
      <w:bookmarkEnd w:id="89"/>
    </w:p>
    <w:p w:rsidR="00243883" w:rsidP="00243883" w:rsidRDefault="00243883" w14:paraId="08524976" w14:textId="05088A64">
      <w:pPr>
        <w:pStyle w:val="Heading3"/>
      </w:pPr>
      <w:bookmarkStart w:name="_Toc21608415" w:id="90"/>
      <w:bookmarkStart w:name="_Toc83740187" w:id="91"/>
      <w:r>
        <w:t>Artikel 2</w:t>
      </w:r>
      <w:bookmarkEnd w:id="90"/>
      <w:r w:rsidR="00153D2B">
        <w:t>4</w:t>
      </w:r>
      <w:bookmarkEnd w:id="91"/>
    </w:p>
    <w:p w:rsidR="00243883" w:rsidP="00D73D80" w:rsidRDefault="00243883" w14:paraId="593E205B" w14:textId="06096CE1">
      <w:pPr>
        <w:pStyle w:val="ListParagraph"/>
        <w:numPr>
          <w:ilvl w:val="0"/>
          <w:numId w:val="27"/>
        </w:numPr>
      </w:pPr>
      <w:r>
        <w:t>Het bestuur roept de Algem</w:t>
      </w:r>
      <w:r w:rsidR="005D4EA5">
        <w:t>e</w:t>
      </w:r>
      <w:r>
        <w:t>en Ledenvergadering bijeen. Zij doet dit schriftelijk en tenminste veertien dagen van tevoren.</w:t>
      </w:r>
    </w:p>
    <w:p w:rsidR="001C786C" w:rsidP="001C786C" w:rsidRDefault="001C786C" w14:paraId="32A2AA10" w14:textId="77777777">
      <w:pPr>
        <w:pStyle w:val="ListParagraph"/>
      </w:pPr>
    </w:p>
    <w:p w:rsidR="001C786C" w:rsidP="00D73D80" w:rsidRDefault="001C786C" w14:paraId="45A5D5D7" w14:textId="23A204F8">
      <w:pPr>
        <w:pStyle w:val="ListParagraph"/>
        <w:numPr>
          <w:ilvl w:val="0"/>
          <w:numId w:val="27"/>
        </w:numPr>
      </w:pPr>
      <w:r>
        <w:rPr>
          <w:color w:val="C00000"/>
        </w:rPr>
        <w:t xml:space="preserve">Iedere commissie dient op de hoogte </w:t>
      </w:r>
      <w:r w:rsidR="00817FA6">
        <w:rPr>
          <w:color w:val="C00000"/>
        </w:rPr>
        <w:t xml:space="preserve">te zijn </w:t>
      </w:r>
      <w:r w:rsidR="00B575EB">
        <w:rPr>
          <w:color w:val="C00000"/>
        </w:rPr>
        <w:t xml:space="preserve">over </w:t>
      </w:r>
      <w:r w:rsidR="00817FA6">
        <w:rPr>
          <w:color w:val="C00000"/>
        </w:rPr>
        <w:t>de verplichting</w:t>
      </w:r>
      <w:r w:rsidR="00B575EB">
        <w:rPr>
          <w:color w:val="C00000"/>
        </w:rPr>
        <w:t xml:space="preserve"> om als commissie </w:t>
      </w:r>
      <w:r w:rsidR="00597328">
        <w:rPr>
          <w:color w:val="C00000"/>
        </w:rPr>
        <w:t xml:space="preserve">een </w:t>
      </w:r>
      <w:r w:rsidR="00F5214C">
        <w:rPr>
          <w:color w:val="C00000"/>
        </w:rPr>
        <w:t>halfjaarlijks</w:t>
      </w:r>
      <w:r w:rsidR="00597328">
        <w:rPr>
          <w:color w:val="C00000"/>
        </w:rPr>
        <w:t xml:space="preserve"> rapport </w:t>
      </w:r>
      <w:r w:rsidR="00B575EB">
        <w:rPr>
          <w:color w:val="C00000"/>
        </w:rPr>
        <w:t>te presenteren</w:t>
      </w:r>
      <w:r w:rsidR="00F21CC6">
        <w:rPr>
          <w:color w:val="C00000"/>
        </w:rPr>
        <w:t xml:space="preserve"> op de Algemene Ledenvergadering</w:t>
      </w:r>
      <w:r w:rsidR="00B575EB">
        <w:rPr>
          <w:color w:val="C00000"/>
        </w:rPr>
        <w:t>.</w:t>
      </w:r>
    </w:p>
    <w:p w:rsidR="00243883" w:rsidP="00243883" w:rsidRDefault="00243883" w14:paraId="2DE403A5" w14:textId="77777777"/>
    <w:p w:rsidR="00243883" w:rsidP="00243883" w:rsidRDefault="00243883" w14:paraId="7CDFC706" w14:textId="45DF139F">
      <w:pPr>
        <w:pStyle w:val="Heading3"/>
      </w:pPr>
      <w:bookmarkStart w:name="_Toc21608416" w:id="92"/>
      <w:bookmarkStart w:name="_Toc83740188" w:id="93"/>
      <w:r>
        <w:t>Artikel 2</w:t>
      </w:r>
      <w:bookmarkEnd w:id="92"/>
      <w:r w:rsidR="00153D2B">
        <w:t>5</w:t>
      </w:r>
      <w:bookmarkEnd w:id="93"/>
    </w:p>
    <w:p w:rsidR="00243883" w:rsidP="00D73D80" w:rsidRDefault="00243883" w14:paraId="69C38143" w14:textId="5A45BFAD">
      <w:pPr>
        <w:pStyle w:val="ListParagraph"/>
        <w:numPr>
          <w:ilvl w:val="0"/>
          <w:numId w:val="28"/>
        </w:numPr>
      </w:pPr>
      <w:r>
        <w:t>Het bestuur roept tenminste tweemaal per verenigingsjaar de Algemene Ledenvergadering bijeen en verder zo vaak al dat zij dat nodig acht. De leden zijn bevoegd een Algem</w:t>
      </w:r>
      <w:r w:rsidR="005D4EA5">
        <w:t>e</w:t>
      </w:r>
      <w:r>
        <w:t>en Ledenvergadering bijeen te roepen door een verzoek te doen per mail aan de secretaris.</w:t>
      </w:r>
    </w:p>
    <w:p w:rsidR="00243883" w:rsidP="00243883" w:rsidRDefault="00243883" w14:paraId="62431CDC" w14:textId="77777777"/>
    <w:p w:rsidR="00243883" w:rsidP="00243883" w:rsidRDefault="00243883" w14:paraId="10A7C174" w14:textId="77777777">
      <w:pPr>
        <w:pStyle w:val="Heading2"/>
      </w:pPr>
      <w:bookmarkStart w:name="_Toc83740189" w:id="94"/>
      <w:r>
        <w:t>Presentielijst</w:t>
      </w:r>
      <w:bookmarkEnd w:id="94"/>
    </w:p>
    <w:p w:rsidR="00243883" w:rsidP="00243883" w:rsidRDefault="00243883" w14:paraId="7AE1767B" w14:textId="255FB1F4">
      <w:pPr>
        <w:pStyle w:val="Heading3"/>
      </w:pPr>
      <w:bookmarkStart w:name="_Toc21608418" w:id="95"/>
      <w:bookmarkStart w:name="_Toc83740190" w:id="96"/>
      <w:r>
        <w:t>Artikel 2</w:t>
      </w:r>
      <w:bookmarkEnd w:id="95"/>
      <w:r w:rsidR="00153D2B">
        <w:t>6</w:t>
      </w:r>
      <w:bookmarkEnd w:id="96"/>
    </w:p>
    <w:p w:rsidR="00243883" w:rsidP="00D73D80" w:rsidRDefault="00243883" w14:paraId="0BFE84C8" w14:textId="77777777">
      <w:pPr>
        <w:pStyle w:val="ListParagraph"/>
        <w:numPr>
          <w:ilvl w:val="0"/>
          <w:numId w:val="29"/>
        </w:numPr>
      </w:pPr>
      <w:r>
        <w:t>De secretaris draagt zorg voor het opmaken en bijhouden van de presentielijst.</w:t>
      </w:r>
    </w:p>
    <w:p w:rsidR="00243883" w:rsidP="00243883" w:rsidRDefault="00243883" w14:paraId="49E398E2" w14:textId="77777777">
      <w:pPr>
        <w:pStyle w:val="ListParagraph"/>
      </w:pPr>
    </w:p>
    <w:p w:rsidR="00243883" w:rsidP="00D73D80" w:rsidRDefault="00243883" w14:paraId="1243E8F7" w14:textId="184C1925">
      <w:pPr>
        <w:pStyle w:val="ListParagraph"/>
        <w:numPr>
          <w:ilvl w:val="0"/>
          <w:numId w:val="29"/>
        </w:numPr>
      </w:pPr>
      <w:r>
        <w:lastRenderedPageBreak/>
        <w:t>Alle aanwezigen tekenen de presentielijst.</w:t>
      </w:r>
    </w:p>
    <w:p w:rsidR="00400DD9" w:rsidP="00400DD9" w:rsidRDefault="00400DD9" w14:paraId="3A6D6287" w14:textId="77777777">
      <w:pPr>
        <w:pStyle w:val="ListParagraph"/>
      </w:pPr>
    </w:p>
    <w:p w:rsidR="00400DD9" w:rsidP="00D73D80" w:rsidRDefault="00400DD9" w14:paraId="52A8297A" w14:textId="6659CA93">
      <w:pPr>
        <w:pStyle w:val="ListParagraph"/>
        <w:numPr>
          <w:ilvl w:val="0"/>
          <w:numId w:val="29"/>
        </w:numPr>
      </w:pPr>
      <w:r>
        <w:rPr>
          <w:color w:val="C00000"/>
        </w:rPr>
        <w:t>Leden en commissies dienen m</w:t>
      </w:r>
      <w:r w:rsidR="004D7AAA">
        <w:rPr>
          <w:color w:val="C00000"/>
        </w:rPr>
        <w:t>aximaal</w:t>
      </w:r>
      <w:r>
        <w:rPr>
          <w:color w:val="C00000"/>
        </w:rPr>
        <w:t xml:space="preserve"> </w:t>
      </w:r>
      <w:r w:rsidR="004D7AAA">
        <w:rPr>
          <w:color w:val="C00000"/>
        </w:rPr>
        <w:t xml:space="preserve">48 uur </w:t>
      </w:r>
      <w:r>
        <w:rPr>
          <w:color w:val="C00000"/>
        </w:rPr>
        <w:t xml:space="preserve">voor </w:t>
      </w:r>
      <w:r w:rsidR="00F17BAD">
        <w:rPr>
          <w:color w:val="C00000"/>
        </w:rPr>
        <w:t xml:space="preserve">aanvang van </w:t>
      </w:r>
      <w:r>
        <w:rPr>
          <w:color w:val="C00000"/>
        </w:rPr>
        <w:t>de Algemene Ledenvergadering zich aan te melden</w:t>
      </w:r>
      <w:r w:rsidR="00E708AD">
        <w:rPr>
          <w:color w:val="C00000"/>
        </w:rPr>
        <w:t>.</w:t>
      </w:r>
    </w:p>
    <w:p w:rsidR="00243883" w:rsidP="00243883" w:rsidRDefault="00243883" w14:paraId="16287F21" w14:textId="77777777">
      <w:pPr>
        <w:pStyle w:val="ListParagraph"/>
      </w:pPr>
    </w:p>
    <w:p w:rsidR="00243883" w:rsidP="00243883" w:rsidRDefault="00243883" w14:paraId="4FB24EF7" w14:textId="77777777">
      <w:pPr>
        <w:pStyle w:val="Heading2"/>
      </w:pPr>
      <w:bookmarkStart w:name="_Toc83740191" w:id="97"/>
      <w:r>
        <w:t>Machtigingen</w:t>
      </w:r>
      <w:bookmarkEnd w:id="97"/>
    </w:p>
    <w:p w:rsidR="00243883" w:rsidP="00243883" w:rsidRDefault="00243883" w14:paraId="208CAB43" w14:textId="5AC3C7B7">
      <w:pPr>
        <w:pStyle w:val="Heading3"/>
      </w:pPr>
      <w:bookmarkStart w:name="_Toc21608420" w:id="98"/>
      <w:bookmarkStart w:name="_Toc83740192" w:id="99"/>
      <w:r>
        <w:t>Artikel 2</w:t>
      </w:r>
      <w:bookmarkEnd w:id="98"/>
      <w:r w:rsidR="00153D2B">
        <w:t>7</w:t>
      </w:r>
      <w:bookmarkEnd w:id="99"/>
    </w:p>
    <w:p w:rsidR="00243883" w:rsidP="00D73D80" w:rsidRDefault="00243883" w14:paraId="6D161CC8" w14:textId="77777777">
      <w:pPr>
        <w:pStyle w:val="ListParagraph"/>
        <w:numPr>
          <w:ilvl w:val="0"/>
          <w:numId w:val="30"/>
        </w:numPr>
      </w:pPr>
      <w:r>
        <w:t>Ieder lid is bevoegd een ander lid te machtigen om zijn stem in de Algemene Ledenvergadering uit te brengen. Alleen schriftelijke machtigingen voorzien van de handtekening van de machtiger zijn geldig.</w:t>
      </w:r>
    </w:p>
    <w:p w:rsidR="00243883" w:rsidP="00243883" w:rsidRDefault="00243883" w14:paraId="5BE93A62" w14:textId="77777777">
      <w:pPr>
        <w:pStyle w:val="ListParagraph"/>
      </w:pPr>
    </w:p>
    <w:p w:rsidR="00243883" w:rsidP="00D73D80" w:rsidRDefault="00243883" w14:paraId="28BFF960" w14:textId="77777777">
      <w:pPr>
        <w:pStyle w:val="ListParagraph"/>
        <w:numPr>
          <w:ilvl w:val="0"/>
          <w:numId w:val="30"/>
        </w:numPr>
      </w:pPr>
      <w:r>
        <w:t>Ieder lid kan maximaal twee machtigingen uitoefenen.</w:t>
      </w:r>
    </w:p>
    <w:p w:rsidR="00243883" w:rsidP="00243883" w:rsidRDefault="00243883" w14:paraId="384BA73E" w14:textId="77777777">
      <w:pPr>
        <w:pStyle w:val="ListParagraph"/>
      </w:pPr>
    </w:p>
    <w:p w:rsidR="00243883" w:rsidP="00D73D80" w:rsidRDefault="00243883" w14:paraId="045A1150" w14:textId="795C0286">
      <w:pPr>
        <w:pStyle w:val="ListParagraph"/>
        <w:numPr>
          <w:ilvl w:val="0"/>
          <w:numId w:val="30"/>
        </w:numPr>
      </w:pPr>
      <w:r>
        <w:t>Machtigingen dienen voor aanvang van de beraadslaging in de Algemene Ledenvergadering kenbaar gemaakt te worden, op st</w:t>
      </w:r>
      <w:r w:rsidR="00E12606">
        <w:t>r</w:t>
      </w:r>
      <w:r>
        <w:t>af</w:t>
      </w:r>
      <w:r w:rsidR="005D4EA5">
        <w:t>f</w:t>
      </w:r>
      <w:r>
        <w:t>e van ongeldigheid van de machtiging.</w:t>
      </w:r>
    </w:p>
    <w:p w:rsidR="00243883" w:rsidP="00243883" w:rsidRDefault="00243883" w14:paraId="34B3F2EB" w14:textId="77777777">
      <w:pPr>
        <w:pStyle w:val="ListParagraph"/>
      </w:pPr>
    </w:p>
    <w:p w:rsidR="00243883" w:rsidP="00243883" w:rsidRDefault="174C87C4" w14:paraId="469F59E5" w14:textId="35E80834">
      <w:pPr>
        <w:pStyle w:val="Heading2"/>
      </w:pPr>
      <w:bookmarkStart w:name="_Toc83740193" w:id="100"/>
      <w:r>
        <w:t>Agenda en stukken</w:t>
      </w:r>
      <w:bookmarkEnd w:id="100"/>
    </w:p>
    <w:p w:rsidR="00243883" w:rsidP="00243883" w:rsidRDefault="00243883" w14:paraId="1571D598" w14:textId="38CC7374">
      <w:pPr>
        <w:pStyle w:val="Heading3"/>
      </w:pPr>
      <w:bookmarkStart w:name="_Toc21608422" w:id="101"/>
      <w:bookmarkStart w:name="_Toc83740194" w:id="102"/>
      <w:r>
        <w:t>Artikel 2</w:t>
      </w:r>
      <w:bookmarkEnd w:id="101"/>
      <w:r w:rsidR="00153D2B">
        <w:t>8</w:t>
      </w:r>
      <w:bookmarkEnd w:id="102"/>
    </w:p>
    <w:p w:rsidR="00243883" w:rsidP="00D73D80" w:rsidRDefault="00243883" w14:paraId="1799220A" w14:textId="77777777">
      <w:pPr>
        <w:pStyle w:val="ListParagraph"/>
        <w:numPr>
          <w:ilvl w:val="0"/>
          <w:numId w:val="31"/>
        </w:numPr>
      </w:pPr>
      <w:r>
        <w:t>De agenda voor de Algemene Ledenvergadering wordt ten minste veertien dagen van tevoren aan de leden bekendgemaakt.</w:t>
      </w:r>
    </w:p>
    <w:p w:rsidR="00243883" w:rsidP="00243883" w:rsidRDefault="00243883" w14:paraId="7D34F5C7" w14:textId="77777777"/>
    <w:p w:rsidR="00243883" w:rsidP="00D73D80" w:rsidRDefault="00243883" w14:paraId="70F32085" w14:textId="49D5B976">
      <w:pPr>
        <w:pStyle w:val="ListParagraph"/>
        <w:numPr>
          <w:ilvl w:val="0"/>
          <w:numId w:val="31"/>
        </w:numPr>
      </w:pPr>
      <w:r>
        <w:t>De stukken die behandeld zullen worden op de Algemene Ledenvergadering worden tenminste zeven dagen van tevoren aan de l</w:t>
      </w:r>
      <w:r w:rsidR="005D4EA5">
        <w:t>e</w:t>
      </w:r>
      <w:r>
        <w:t>den beschikbaar gesteld.</w:t>
      </w:r>
    </w:p>
    <w:p w:rsidR="00243883" w:rsidP="00243883" w:rsidRDefault="00243883" w14:paraId="0B4020A7" w14:textId="77777777">
      <w:pPr>
        <w:pStyle w:val="ListParagraph"/>
      </w:pPr>
    </w:p>
    <w:p w:rsidR="00243883" w:rsidP="00D73D80" w:rsidRDefault="00243883" w14:paraId="05110D42" w14:textId="1037C7A6">
      <w:pPr>
        <w:pStyle w:val="ListParagraph"/>
        <w:numPr>
          <w:ilvl w:val="0"/>
          <w:numId w:val="31"/>
        </w:numPr>
      </w:pPr>
      <w:r>
        <w:t>Leden kunnen aan het begin van de vergadering, voordat de beraadslaging is begonnen, verzoeken punten aan de agenda toe te voegen. De voorzitter beslist over het daadwerkelijk toevoegen van het voorgestelde punt aan de agenda, maar het gaat daar altijd toe over wanneer de meerderheid van de Algemene Ledenvergadering ermee instemt.</w:t>
      </w:r>
    </w:p>
    <w:p w:rsidR="00B51F98" w:rsidP="00B51F98" w:rsidRDefault="00B51F98" w14:paraId="46F2DCC2" w14:textId="77777777">
      <w:pPr>
        <w:pStyle w:val="ListParagraph"/>
      </w:pPr>
    </w:p>
    <w:p w:rsidRPr="0056792B" w:rsidR="00B51F98" w:rsidP="00D73D80" w:rsidRDefault="00675FA0" w14:paraId="40DD98B2" w14:textId="15F9B2D8">
      <w:pPr>
        <w:pStyle w:val="ListParagraph"/>
        <w:numPr>
          <w:ilvl w:val="0"/>
          <w:numId w:val="31"/>
        </w:numPr>
      </w:pPr>
      <w:r>
        <w:rPr>
          <w:color w:val="C00000"/>
        </w:rPr>
        <w:t xml:space="preserve">PowerPoint slides van commissies die </w:t>
      </w:r>
      <w:r w:rsidR="000E1064">
        <w:rPr>
          <w:color w:val="C00000"/>
        </w:rPr>
        <w:t>dienen te</w:t>
      </w:r>
      <w:r>
        <w:rPr>
          <w:color w:val="C00000"/>
        </w:rPr>
        <w:t xml:space="preserve"> presenteren, dienen </w:t>
      </w:r>
      <w:r w:rsidR="004358ED">
        <w:rPr>
          <w:color w:val="C00000"/>
        </w:rPr>
        <w:t xml:space="preserve">7 dagen voor </w:t>
      </w:r>
      <w:r w:rsidR="006F6E99">
        <w:rPr>
          <w:color w:val="C00000"/>
        </w:rPr>
        <w:t xml:space="preserve">de Algemene Ledenvergadering opgestuurd te worden naar de secretaris. </w:t>
      </w:r>
    </w:p>
    <w:p w:rsidRPr="0056792B" w:rsidR="0056792B" w:rsidP="0056792B" w:rsidRDefault="0056792B" w14:paraId="7AC2E331" w14:textId="77777777">
      <w:pPr>
        <w:pStyle w:val="ListParagraph"/>
      </w:pPr>
    </w:p>
    <w:p w:rsidR="0056792B" w:rsidP="00D73D80" w:rsidRDefault="0056792B" w14:paraId="57C7D2B2" w14:textId="77042E72">
      <w:pPr>
        <w:pStyle w:val="ListParagraph"/>
        <w:numPr>
          <w:ilvl w:val="0"/>
          <w:numId w:val="31"/>
        </w:numPr>
      </w:pPr>
      <w:r>
        <w:rPr>
          <w:color w:val="C00000"/>
        </w:rPr>
        <w:t>Beslissingen</w:t>
      </w:r>
      <w:r w:rsidR="00634583">
        <w:rPr>
          <w:color w:val="C00000"/>
        </w:rPr>
        <w:t xml:space="preserve"> die tijdens Algemene Ledenvergaderingen gemaakt worden, moeten worden opgenomen in </w:t>
      </w:r>
      <w:r w:rsidR="008D55E7">
        <w:rPr>
          <w:color w:val="C00000"/>
        </w:rPr>
        <w:t>de</w:t>
      </w:r>
      <w:r w:rsidR="00634583">
        <w:rPr>
          <w:color w:val="C00000"/>
        </w:rPr>
        <w:t xml:space="preserve"> </w:t>
      </w:r>
      <w:r w:rsidR="008D55E7">
        <w:rPr>
          <w:color w:val="C00000"/>
        </w:rPr>
        <w:t>“</w:t>
      </w:r>
      <w:proofErr w:type="spellStart"/>
      <w:r w:rsidR="008D55E7">
        <w:rPr>
          <w:color w:val="C00000"/>
        </w:rPr>
        <w:t>Decision</w:t>
      </w:r>
      <w:proofErr w:type="spellEnd"/>
      <w:r w:rsidR="008D55E7">
        <w:rPr>
          <w:color w:val="C00000"/>
        </w:rPr>
        <w:t xml:space="preserve"> List”.</w:t>
      </w:r>
      <w:r w:rsidR="00DD1873">
        <w:rPr>
          <w:color w:val="C00000"/>
        </w:rPr>
        <w:t xml:space="preserve"> Dit document zal enkel in het Engels beschikbaar zijn.</w:t>
      </w:r>
    </w:p>
    <w:p w:rsidR="00243883" w:rsidP="00243883" w:rsidRDefault="00243883" w14:paraId="1D7B270A" w14:textId="77777777">
      <w:pPr>
        <w:pStyle w:val="ListParagraph"/>
      </w:pPr>
    </w:p>
    <w:p w:rsidR="00243883" w:rsidP="00243883" w:rsidRDefault="00243883" w14:paraId="483B3DE7" w14:textId="77777777">
      <w:pPr>
        <w:pStyle w:val="Heading2"/>
      </w:pPr>
      <w:bookmarkStart w:name="_Toc83740195" w:id="103"/>
      <w:r>
        <w:t>Stemmen over zaken</w:t>
      </w:r>
      <w:bookmarkEnd w:id="103"/>
    </w:p>
    <w:p w:rsidR="00243883" w:rsidP="00243883" w:rsidRDefault="00243883" w14:paraId="61C20368" w14:textId="490C80F7">
      <w:pPr>
        <w:pStyle w:val="Heading3"/>
      </w:pPr>
      <w:bookmarkStart w:name="_Toc21608424" w:id="104"/>
      <w:bookmarkStart w:name="_Toc83740196" w:id="105"/>
      <w:r>
        <w:t>Artikel 2</w:t>
      </w:r>
      <w:bookmarkEnd w:id="104"/>
      <w:r w:rsidR="00153D2B">
        <w:t>9</w:t>
      </w:r>
      <w:bookmarkEnd w:id="105"/>
    </w:p>
    <w:p w:rsidR="00243883" w:rsidP="00D73D80" w:rsidRDefault="00243883" w14:paraId="2B747347" w14:textId="2738AFFF">
      <w:pPr>
        <w:pStyle w:val="ListParagraph"/>
        <w:numPr>
          <w:ilvl w:val="0"/>
          <w:numId w:val="32"/>
        </w:numPr>
      </w:pPr>
      <w:r>
        <w:t>Stemming over zaken geschiedt bij handopsteking op afroep van de voorzitter, tenzij de Algeme</w:t>
      </w:r>
      <w:r w:rsidR="005D4EA5">
        <w:t>e</w:t>
      </w:r>
      <w:r>
        <w:t>n ledenvergadering anders beslist.</w:t>
      </w:r>
    </w:p>
    <w:p w:rsidR="00243883" w:rsidP="00243883" w:rsidRDefault="00243883" w14:paraId="4F904CB7" w14:textId="77777777">
      <w:pPr>
        <w:pStyle w:val="ListParagraph"/>
      </w:pPr>
    </w:p>
    <w:p w:rsidR="00243883" w:rsidP="00D73D80" w:rsidRDefault="00243883" w14:paraId="3E81750D" w14:textId="44256EFF">
      <w:pPr>
        <w:pStyle w:val="ListParagraph"/>
        <w:numPr>
          <w:ilvl w:val="0"/>
          <w:numId w:val="32"/>
        </w:numPr>
      </w:pPr>
      <w:r>
        <w:t>Ieder lid stem</w:t>
      </w:r>
      <w:r w:rsidR="005D4EA5">
        <w:t>t</w:t>
      </w:r>
      <w:r>
        <w:t xml:space="preserve"> met de woorden ‘voor’, ‘tegen’ of ‘onthouding’</w:t>
      </w:r>
    </w:p>
    <w:p w:rsidR="00243883" w:rsidP="00243883" w:rsidRDefault="00243883" w14:paraId="06971CD3" w14:textId="77777777">
      <w:pPr>
        <w:pStyle w:val="ListParagraph"/>
      </w:pPr>
    </w:p>
    <w:p w:rsidR="00243883" w:rsidP="00243883" w:rsidRDefault="00243883" w14:paraId="381CA89E" w14:textId="77777777">
      <w:pPr>
        <w:pStyle w:val="Heading2"/>
      </w:pPr>
      <w:bookmarkStart w:name="_Toc83740197" w:id="106"/>
      <w:r>
        <w:t>Stemmen over personen</w:t>
      </w:r>
      <w:bookmarkEnd w:id="106"/>
    </w:p>
    <w:p w:rsidR="00243883" w:rsidP="00243883" w:rsidRDefault="00243883" w14:paraId="5D13D7D5" w14:textId="54C7DC9D">
      <w:pPr>
        <w:pStyle w:val="Heading3"/>
      </w:pPr>
      <w:bookmarkStart w:name="_Toc21608426" w:id="107"/>
      <w:bookmarkStart w:name="_Toc83740198" w:id="108"/>
      <w:r>
        <w:t xml:space="preserve">Artikel </w:t>
      </w:r>
      <w:bookmarkEnd w:id="107"/>
      <w:r w:rsidR="00153D2B">
        <w:t>30</w:t>
      </w:r>
      <w:bookmarkEnd w:id="108"/>
    </w:p>
    <w:p w:rsidR="00243883" w:rsidP="00D73D80" w:rsidRDefault="00243883" w14:paraId="248EC738" w14:textId="77777777">
      <w:pPr>
        <w:pStyle w:val="ListParagraph"/>
        <w:numPr>
          <w:ilvl w:val="0"/>
          <w:numId w:val="33"/>
        </w:numPr>
      </w:pPr>
      <w:r>
        <w:t>Stemming over personen geschiedt schriftelijk, anoniem en geheim, tenzij de algemene ledenvergadering anders beslist.</w:t>
      </w:r>
    </w:p>
    <w:p w:rsidR="00243883" w:rsidP="00243883" w:rsidRDefault="00243883" w14:paraId="2A1F701D" w14:textId="77777777">
      <w:pPr>
        <w:pStyle w:val="ListParagraph"/>
      </w:pPr>
    </w:p>
    <w:p w:rsidR="00243883" w:rsidP="00D73D80" w:rsidRDefault="00243883" w14:paraId="7293FEEF" w14:textId="77777777">
      <w:pPr>
        <w:pStyle w:val="ListParagraph"/>
        <w:numPr>
          <w:ilvl w:val="0"/>
          <w:numId w:val="33"/>
        </w:numPr>
      </w:pPr>
      <w:r>
        <w:lastRenderedPageBreak/>
        <w:t>De voorzitter benoemt uit de leden een stemcommissie, bestaande uit tenminste twee niet zijnde bestuursleden, die belast worden met het opnemen van de schriftelijke stemmen. Deze leden zijn daardoor niet bevoegd tot stemmen.</w:t>
      </w:r>
    </w:p>
    <w:p w:rsidR="00243883" w:rsidP="00243883" w:rsidRDefault="00243883" w14:paraId="03EFCA41" w14:textId="77777777">
      <w:pPr>
        <w:pStyle w:val="ListParagraph"/>
      </w:pPr>
    </w:p>
    <w:p w:rsidR="00243883" w:rsidP="00D73D80" w:rsidRDefault="00243883" w14:paraId="6D28692C" w14:textId="77777777">
      <w:pPr>
        <w:pStyle w:val="ListParagraph"/>
        <w:numPr>
          <w:ilvl w:val="0"/>
          <w:numId w:val="33"/>
        </w:numPr>
      </w:pPr>
      <w:r>
        <w:t>De leden stemmen door de woorden ‘voor’, ‘tegen’ of ‘onthouding’ op het stembriefje te schrijven.</w:t>
      </w:r>
    </w:p>
    <w:p w:rsidR="00243883" w:rsidP="00243883" w:rsidRDefault="00243883" w14:paraId="5F96A722" w14:textId="77777777">
      <w:pPr>
        <w:pStyle w:val="ListParagraph"/>
      </w:pPr>
    </w:p>
    <w:p w:rsidR="00243883" w:rsidP="00243883" w:rsidRDefault="00243883" w14:paraId="716F260E" w14:textId="6B200307">
      <w:pPr>
        <w:pStyle w:val="Heading2"/>
      </w:pPr>
      <w:bookmarkStart w:name="_Hlk82515135" w:id="109"/>
      <w:bookmarkStart w:name="_Toc83740199" w:id="110"/>
      <w:r>
        <w:t>Notule</w:t>
      </w:r>
      <w:r w:rsidR="005D4EA5">
        <w:t>n</w:t>
      </w:r>
      <w:bookmarkEnd w:id="110"/>
    </w:p>
    <w:p w:rsidR="00243883" w:rsidP="00243883" w:rsidRDefault="00243883" w14:paraId="6CE01421" w14:textId="553EF4B6">
      <w:pPr>
        <w:pStyle w:val="Heading3"/>
      </w:pPr>
      <w:bookmarkStart w:name="_Toc21608428" w:id="111"/>
      <w:bookmarkStart w:name="_Toc83740200" w:id="112"/>
      <w:bookmarkEnd w:id="109"/>
      <w:r>
        <w:t xml:space="preserve">Artikel </w:t>
      </w:r>
      <w:bookmarkEnd w:id="111"/>
      <w:r w:rsidR="00153D2B">
        <w:t>31</w:t>
      </w:r>
      <w:bookmarkEnd w:id="112"/>
    </w:p>
    <w:p w:rsidR="00243883" w:rsidP="00D73D80" w:rsidRDefault="00243883" w14:paraId="59F9D524" w14:textId="77777777">
      <w:pPr>
        <w:pStyle w:val="ListParagraph"/>
        <w:numPr>
          <w:ilvl w:val="0"/>
          <w:numId w:val="34"/>
        </w:numPr>
      </w:pPr>
      <w:r>
        <w:t>De secretaris is belast met het notuleren van de Algemene Ledenvergadering.</w:t>
      </w:r>
    </w:p>
    <w:p w:rsidR="00243883" w:rsidP="00243883" w:rsidRDefault="00243883" w14:paraId="5B95CD12" w14:textId="77777777"/>
    <w:p w:rsidRPr="0078590C" w:rsidR="0078590C" w:rsidP="0078590C" w:rsidRDefault="00243883" w14:paraId="03C4AB75" w14:textId="57DCF0F2">
      <w:pPr>
        <w:pStyle w:val="ListParagraph"/>
        <w:numPr>
          <w:ilvl w:val="0"/>
          <w:numId w:val="34"/>
        </w:numPr>
        <w:rPr>
          <w:strike/>
        </w:rPr>
      </w:pPr>
      <w:r>
        <w:t xml:space="preserve">De notulen zijn veertien dagen na de algemene ledenvergadering uitgewerkt en </w:t>
      </w:r>
      <w:r w:rsidR="0078590C">
        <w:rPr>
          <w:color w:val="C00000"/>
        </w:rPr>
        <w:t>w</w:t>
      </w:r>
      <w:r w:rsidR="00A82CDB">
        <w:rPr>
          <w:color w:val="C00000"/>
        </w:rPr>
        <w:t xml:space="preserve">orden opgestuurd naar alle aanwezigen van de </w:t>
      </w:r>
      <w:r w:rsidR="006246BC">
        <w:rPr>
          <w:color w:val="C00000"/>
        </w:rPr>
        <w:t>plaatsgevonden Algemene Ledenvergadering.</w:t>
      </w:r>
      <w:r w:rsidR="008302AE">
        <w:rPr>
          <w:color w:val="C00000"/>
        </w:rPr>
        <w:t xml:space="preserve"> Overige leden kunnen de</w:t>
      </w:r>
      <w:r w:rsidR="0066436C">
        <w:rPr>
          <w:color w:val="C00000"/>
        </w:rPr>
        <w:t xml:space="preserve"> notulen</w:t>
      </w:r>
      <w:r w:rsidR="008302AE">
        <w:rPr>
          <w:color w:val="C00000"/>
        </w:rPr>
        <w:t xml:space="preserve"> </w:t>
      </w:r>
      <w:r w:rsidR="0066436C">
        <w:rPr>
          <w:color w:val="C00000"/>
        </w:rPr>
        <w:t xml:space="preserve">van </w:t>
      </w:r>
      <w:r w:rsidR="00BE7D36">
        <w:rPr>
          <w:color w:val="C00000"/>
        </w:rPr>
        <w:t xml:space="preserve">de </w:t>
      </w:r>
      <w:r w:rsidR="008302AE">
        <w:rPr>
          <w:color w:val="C00000"/>
        </w:rPr>
        <w:t>A</w:t>
      </w:r>
      <w:r w:rsidR="0066436C">
        <w:rPr>
          <w:color w:val="C00000"/>
        </w:rPr>
        <w:t>lgemene Ledenvergadering</w:t>
      </w:r>
      <w:r w:rsidR="008302AE">
        <w:rPr>
          <w:color w:val="C00000"/>
        </w:rPr>
        <w:t xml:space="preserve"> opvragen bij de secretaris.</w:t>
      </w:r>
    </w:p>
    <w:p w:rsidRPr="0078590C" w:rsidR="0078590C" w:rsidP="0078590C" w:rsidRDefault="0078590C" w14:paraId="6F7DE310" w14:textId="77777777">
      <w:pPr>
        <w:pStyle w:val="ListParagraph"/>
        <w:rPr>
          <w:strike/>
        </w:rPr>
      </w:pPr>
    </w:p>
    <w:p w:rsidRPr="00230FDA" w:rsidR="0078590C" w:rsidP="0078590C" w:rsidRDefault="0078590C" w14:paraId="1F6B27A6" w14:textId="559A28CD">
      <w:pPr>
        <w:pStyle w:val="ListParagraph"/>
        <w:numPr>
          <w:ilvl w:val="0"/>
          <w:numId w:val="34"/>
        </w:numPr>
      </w:pPr>
      <w:r>
        <w:rPr>
          <w:color w:val="C00000"/>
        </w:rPr>
        <w:t xml:space="preserve">De notulen dienen goedgekeurd te worden bij de opeenvolgende Algemene Ledenvergadering. </w:t>
      </w:r>
    </w:p>
    <w:p w:rsidRPr="00230FDA" w:rsidR="00230FDA" w:rsidP="00230FDA" w:rsidRDefault="00230FDA" w14:paraId="161C30A5" w14:textId="77777777">
      <w:pPr>
        <w:pStyle w:val="ListParagraph"/>
      </w:pPr>
    </w:p>
    <w:p w:rsidRPr="0078590C" w:rsidR="00230FDA" w:rsidP="0078590C" w:rsidRDefault="00230FDA" w14:paraId="164AFB5F" w14:textId="09407F03">
      <w:pPr>
        <w:pStyle w:val="ListParagraph"/>
        <w:numPr>
          <w:ilvl w:val="0"/>
          <w:numId w:val="34"/>
        </w:numPr>
      </w:pPr>
      <w:r>
        <w:rPr>
          <w:color w:val="C00000"/>
        </w:rPr>
        <w:t>Notulen dienen 3 jaar lang bewaard te worden in de Dropbox en op de harddrive.</w:t>
      </w:r>
    </w:p>
    <w:p w:rsidR="00243883" w:rsidP="00243883" w:rsidRDefault="00243883" w14:paraId="5220BBB2" w14:textId="77777777">
      <w:pPr>
        <w:pStyle w:val="ListParagraph"/>
      </w:pPr>
    </w:p>
    <w:p w:rsidR="00243883" w:rsidP="00142C62" w:rsidRDefault="00243883" w14:paraId="1C60F406" w14:textId="77777777">
      <w:pPr>
        <w:pStyle w:val="Heading1"/>
      </w:pPr>
      <w:bookmarkStart w:name="_Toc83740201" w:id="113"/>
      <w:r>
        <w:t>Commissies</w:t>
      </w:r>
      <w:bookmarkEnd w:id="113"/>
    </w:p>
    <w:p w:rsidR="00243883" w:rsidP="002C5503" w:rsidRDefault="002C5503" w14:paraId="775FB55D" w14:textId="77777777">
      <w:pPr>
        <w:pStyle w:val="Heading2"/>
      </w:pPr>
      <w:bookmarkStart w:name="_Toc83740202" w:id="114"/>
      <w:r>
        <w:t>Samenstelling</w:t>
      </w:r>
      <w:bookmarkEnd w:id="114"/>
    </w:p>
    <w:p w:rsidR="002C5503" w:rsidP="002C5503" w:rsidRDefault="002C5503" w14:paraId="6A64A7F8" w14:textId="646E82F7">
      <w:pPr>
        <w:pStyle w:val="Heading3"/>
      </w:pPr>
      <w:bookmarkStart w:name="_Toc21608431" w:id="115"/>
      <w:bookmarkStart w:name="_Toc83740203" w:id="116"/>
      <w:r>
        <w:t>Artikel 3</w:t>
      </w:r>
      <w:bookmarkEnd w:id="115"/>
      <w:r w:rsidR="00153D2B">
        <w:t>1</w:t>
      </w:r>
      <w:bookmarkEnd w:id="116"/>
    </w:p>
    <w:p w:rsidR="002C5503" w:rsidP="00D73D80" w:rsidRDefault="002C5503" w14:paraId="51D63A87" w14:textId="77777777">
      <w:pPr>
        <w:pStyle w:val="ListParagraph"/>
        <w:numPr>
          <w:ilvl w:val="0"/>
          <w:numId w:val="35"/>
        </w:numPr>
      </w:pPr>
      <w:r>
        <w:t>De vereniging kan commissies onder zich hebben.</w:t>
      </w:r>
    </w:p>
    <w:p w:rsidR="002C5503" w:rsidP="002C5503" w:rsidRDefault="002C5503" w14:paraId="13CB595B" w14:textId="77777777"/>
    <w:p w:rsidR="002C5503" w:rsidP="00D73D80" w:rsidRDefault="002C5503" w14:paraId="1C76FD4C" w14:textId="77777777">
      <w:pPr>
        <w:pStyle w:val="ListParagraph"/>
        <w:numPr>
          <w:ilvl w:val="0"/>
          <w:numId w:val="35"/>
        </w:numPr>
      </w:pPr>
      <w:r>
        <w:t>Commissies worden door het bestuur ingesteld en ingedeeld</w:t>
      </w:r>
    </w:p>
    <w:p w:rsidR="002C5503" w:rsidP="002C5503" w:rsidRDefault="002C5503" w14:paraId="6D9C8D39" w14:textId="77777777">
      <w:pPr>
        <w:pStyle w:val="ListParagraph"/>
      </w:pPr>
    </w:p>
    <w:p w:rsidR="002C5503" w:rsidP="00D73D80" w:rsidRDefault="002C5503" w14:paraId="42DB51D9" w14:textId="77777777">
      <w:pPr>
        <w:pStyle w:val="ListParagraph"/>
        <w:numPr>
          <w:ilvl w:val="0"/>
          <w:numId w:val="35"/>
        </w:numPr>
      </w:pPr>
      <w:r>
        <w:t>Leden van een commissie leggen verantwoording af aan het bestuur.</w:t>
      </w:r>
    </w:p>
    <w:p w:rsidR="002C5503" w:rsidP="002C5503" w:rsidRDefault="002C5503" w14:paraId="675E05EE" w14:textId="77777777">
      <w:pPr>
        <w:pStyle w:val="ListParagraph"/>
      </w:pPr>
    </w:p>
    <w:p w:rsidR="002C5503" w:rsidP="00D73D80" w:rsidRDefault="002C5503" w14:paraId="368BF75B" w14:textId="6D2BBB8E">
      <w:pPr>
        <w:pStyle w:val="ListParagraph"/>
        <w:numPr>
          <w:ilvl w:val="0"/>
          <w:numId w:val="35"/>
        </w:numPr>
      </w:pPr>
      <w:r>
        <w:t>De commissarissen zullen verantwoordelijkheid dragen van het overzien en controleren van de activiteiten van de commissies.</w:t>
      </w:r>
    </w:p>
    <w:p w:rsidR="00D002E8" w:rsidP="00D002E8" w:rsidRDefault="00D002E8" w14:paraId="41C72DB9" w14:textId="77777777">
      <w:pPr>
        <w:pStyle w:val="ListParagraph"/>
      </w:pPr>
    </w:p>
    <w:p w:rsidR="00D002E8" w:rsidP="00D73D80" w:rsidRDefault="00D002E8" w14:paraId="252A91E5" w14:textId="6A6D9920">
      <w:pPr>
        <w:pStyle w:val="ListParagraph"/>
        <w:numPr>
          <w:ilvl w:val="0"/>
          <w:numId w:val="35"/>
        </w:numPr>
      </w:pPr>
      <w:r>
        <w:rPr>
          <w:color w:val="C00000"/>
        </w:rPr>
        <w:t xml:space="preserve">Alle commissieleden dienen bij intrede van de commissie een </w:t>
      </w:r>
      <w:proofErr w:type="spellStart"/>
      <w:r>
        <w:rPr>
          <w:color w:val="C00000"/>
        </w:rPr>
        <w:t>geheimshoudingsverklaring</w:t>
      </w:r>
      <w:proofErr w:type="spellEnd"/>
      <w:r>
        <w:rPr>
          <w:color w:val="C00000"/>
        </w:rPr>
        <w:t xml:space="preserve"> te ondertekenen, ter bescherming van de leden. </w:t>
      </w:r>
    </w:p>
    <w:p w:rsidR="002C5503" w:rsidP="002C5503" w:rsidRDefault="002C5503" w14:paraId="2FC17F8B" w14:textId="77777777">
      <w:pPr>
        <w:pStyle w:val="ListParagraph"/>
      </w:pPr>
    </w:p>
    <w:p w:rsidRPr="00B07F69" w:rsidR="002C5503" w:rsidP="00D73D80" w:rsidRDefault="002C5503" w14:paraId="61BF15BF" w14:textId="3552C2F2">
      <w:pPr>
        <w:pStyle w:val="ListParagraph"/>
        <w:numPr>
          <w:ilvl w:val="0"/>
          <w:numId w:val="35"/>
        </w:numPr>
      </w:pPr>
      <w:r>
        <w:t>Commissies dienen een jaarplan in samenspraak met het bestuur te maken voorafgaand aan het verenigingsjaar</w:t>
      </w:r>
      <w:r w:rsidR="00AE4A2E">
        <w:t xml:space="preserve"> </w:t>
      </w:r>
      <w:r w:rsidR="00AE4A2E">
        <w:rPr>
          <w:color w:val="C00000"/>
        </w:rPr>
        <w:t xml:space="preserve">en dienen gedurende het hele jaar het bestuur op de hoogte te </w:t>
      </w:r>
      <w:r w:rsidR="00B07F69">
        <w:rPr>
          <w:color w:val="C00000"/>
        </w:rPr>
        <w:t>houden.</w:t>
      </w:r>
    </w:p>
    <w:p w:rsidRPr="00B07F69" w:rsidR="00B07F69" w:rsidP="00B07F69" w:rsidRDefault="00B07F69" w14:paraId="430D7F40" w14:textId="2A3126D0">
      <w:pPr>
        <w:pStyle w:val="ListParagraph"/>
      </w:pPr>
    </w:p>
    <w:p w:rsidR="00B07F69" w:rsidP="00D73D80" w:rsidRDefault="00B16C30" w14:paraId="2F283A56" w14:textId="4B539CC4">
      <w:pPr>
        <w:pStyle w:val="ListParagraph"/>
        <w:numPr>
          <w:ilvl w:val="0"/>
          <w:numId w:val="35"/>
        </w:numPr>
        <w:rPr>
          <w:color w:val="C00000"/>
        </w:rPr>
      </w:pPr>
      <w:r w:rsidRPr="002D2A62">
        <w:rPr>
          <w:color w:val="C00000"/>
        </w:rPr>
        <w:t>Commissies dienen minimaal 2 keer per jaar te vergaderen met het bestuur</w:t>
      </w:r>
      <w:r w:rsidRPr="002D2A62" w:rsidR="002D2A62">
        <w:rPr>
          <w:color w:val="C00000"/>
        </w:rPr>
        <w:t>, zogeheten feedback momenten.</w:t>
      </w:r>
      <w:r w:rsidR="00E71EA9">
        <w:rPr>
          <w:color w:val="C00000"/>
        </w:rPr>
        <w:t xml:space="preserve"> Bij vergaderingen tussen English Stream </w:t>
      </w:r>
      <w:r w:rsidRPr="00582864" w:rsidR="00E71EA9">
        <w:rPr>
          <w:color w:val="C00000"/>
        </w:rPr>
        <w:t>committee</w:t>
      </w:r>
      <w:r w:rsidR="00E71EA9">
        <w:rPr>
          <w:color w:val="C00000"/>
        </w:rPr>
        <w:t xml:space="preserve"> en het bestuur, dient de gehele vergadering Engels gesproken en geschreven te worden. </w:t>
      </w:r>
      <w:r w:rsidR="008F5EE3">
        <w:rPr>
          <w:color w:val="C00000"/>
        </w:rPr>
        <w:t>Het is de verantwoordelijkheid van het bestuur om deze bijeenkomsten met de commissies te organiseren.</w:t>
      </w:r>
    </w:p>
    <w:p w:rsidR="006960E8" w:rsidP="006960E8" w:rsidRDefault="006960E8" w14:paraId="76501115" w14:textId="77777777">
      <w:pPr>
        <w:pStyle w:val="ListParagraph"/>
        <w:rPr>
          <w:color w:val="C00000"/>
        </w:rPr>
      </w:pPr>
    </w:p>
    <w:p w:rsidR="006960E8" w:rsidP="00D73D80" w:rsidRDefault="006960E8" w14:paraId="095AF874" w14:textId="2AAD1258">
      <w:pPr>
        <w:pStyle w:val="ListParagraph"/>
        <w:numPr>
          <w:ilvl w:val="0"/>
          <w:numId w:val="35"/>
        </w:numPr>
        <w:rPr>
          <w:color w:val="C00000"/>
        </w:rPr>
      </w:pPr>
      <w:r>
        <w:rPr>
          <w:color w:val="C00000"/>
        </w:rPr>
        <w:t>Commissies dienen contrac</w:t>
      </w:r>
      <w:r w:rsidR="006901CE">
        <w:rPr>
          <w:color w:val="C00000"/>
        </w:rPr>
        <w:t xml:space="preserve">ten en geldzaken te presenteren aan het gehele bestuur en moeten eerst </w:t>
      </w:r>
      <w:r w:rsidR="002050A1">
        <w:rPr>
          <w:color w:val="C00000"/>
        </w:rPr>
        <w:t>goedkeuring krijgen van het bestuur.</w:t>
      </w:r>
      <w:r w:rsidR="00A63DE4">
        <w:rPr>
          <w:color w:val="C00000"/>
        </w:rPr>
        <w:t xml:space="preserve"> Wanneer contracten </w:t>
      </w:r>
      <w:r w:rsidR="00980D56">
        <w:rPr>
          <w:color w:val="C00000"/>
        </w:rPr>
        <w:t xml:space="preserve">zonder toestemming van het gehele bestuur worden afgesloten, </w:t>
      </w:r>
      <w:r w:rsidR="00D8691E">
        <w:rPr>
          <w:color w:val="C00000"/>
        </w:rPr>
        <w:t xml:space="preserve">is de commissie privé aansprakelijk. </w:t>
      </w:r>
      <w:r w:rsidR="00F05E14">
        <w:rPr>
          <w:color w:val="C00000"/>
        </w:rPr>
        <w:t>Hierdoor vervalt de aansprakelijkheid van het Corpus bestuur.</w:t>
      </w:r>
    </w:p>
    <w:p w:rsidR="002D2A62" w:rsidP="002D2A62" w:rsidRDefault="002D2A62" w14:paraId="081933F7" w14:textId="77777777">
      <w:pPr>
        <w:pStyle w:val="ListParagraph"/>
        <w:rPr>
          <w:color w:val="C00000"/>
        </w:rPr>
      </w:pPr>
    </w:p>
    <w:p w:rsidR="002D2A62" w:rsidP="00D73D80" w:rsidRDefault="002D2A62" w14:paraId="39C47A0C" w14:textId="341998E0">
      <w:pPr>
        <w:pStyle w:val="ListParagraph"/>
        <w:numPr>
          <w:ilvl w:val="0"/>
          <w:numId w:val="35"/>
        </w:numPr>
        <w:rPr>
          <w:color w:val="C00000"/>
        </w:rPr>
      </w:pPr>
      <w:r>
        <w:rPr>
          <w:color w:val="C00000"/>
        </w:rPr>
        <w:t xml:space="preserve">Het bestuur draagt de verantwoordelijkheid om </w:t>
      </w:r>
      <w:r w:rsidR="009641C9">
        <w:rPr>
          <w:color w:val="C00000"/>
        </w:rPr>
        <w:t>commissieleden</w:t>
      </w:r>
      <w:r>
        <w:rPr>
          <w:color w:val="C00000"/>
        </w:rPr>
        <w:t xml:space="preserve"> op de hoogte te stellen </w:t>
      </w:r>
      <w:r w:rsidR="009641C9">
        <w:rPr>
          <w:color w:val="C00000"/>
        </w:rPr>
        <w:t xml:space="preserve">over het huishoudelijk reglement. </w:t>
      </w:r>
    </w:p>
    <w:p w:rsidR="009641C9" w:rsidP="009641C9" w:rsidRDefault="009641C9" w14:paraId="28863457" w14:textId="77777777">
      <w:pPr>
        <w:pStyle w:val="ListParagraph"/>
        <w:rPr>
          <w:color w:val="C00000"/>
        </w:rPr>
      </w:pPr>
    </w:p>
    <w:p w:rsidR="009641C9" w:rsidP="00D73D80" w:rsidRDefault="00C62EEA" w14:paraId="772A3E3A" w14:textId="095A93A1">
      <w:pPr>
        <w:pStyle w:val="ListParagraph"/>
        <w:numPr>
          <w:ilvl w:val="0"/>
          <w:numId w:val="35"/>
        </w:numPr>
        <w:rPr>
          <w:color w:val="C00000"/>
        </w:rPr>
      </w:pPr>
      <w:r>
        <w:rPr>
          <w:color w:val="C00000"/>
        </w:rPr>
        <w:lastRenderedPageBreak/>
        <w:t>Commissies dienen zelf nieuwe commissieleden te vinden en</w:t>
      </w:r>
      <w:r w:rsidR="00DE56F4">
        <w:rPr>
          <w:color w:val="C00000"/>
        </w:rPr>
        <w:t xml:space="preserve"> dienen deze te introduceren aan het bestuur.</w:t>
      </w:r>
      <w:r w:rsidR="000D0E9A">
        <w:rPr>
          <w:color w:val="C00000"/>
        </w:rPr>
        <w:t xml:space="preserve"> </w:t>
      </w:r>
    </w:p>
    <w:p w:rsidR="000D0E9A" w:rsidP="000D0E9A" w:rsidRDefault="000D0E9A" w14:paraId="72DE392A" w14:textId="77777777">
      <w:pPr>
        <w:pStyle w:val="ListParagraph"/>
        <w:rPr>
          <w:color w:val="C00000"/>
        </w:rPr>
      </w:pPr>
    </w:p>
    <w:p w:rsidRPr="004D235D" w:rsidR="004D235D" w:rsidP="004D235D" w:rsidRDefault="000D0E9A" w14:paraId="7CCAC810" w14:textId="46F0ED55">
      <w:pPr>
        <w:pStyle w:val="ListParagraph"/>
        <w:numPr>
          <w:ilvl w:val="0"/>
          <w:numId w:val="35"/>
        </w:numPr>
        <w:rPr>
          <w:color w:val="C00000"/>
        </w:rPr>
      </w:pPr>
      <w:r>
        <w:rPr>
          <w:color w:val="C00000"/>
        </w:rPr>
        <w:t xml:space="preserve">Commissieleden dienen verplicht Corpus lid te zijn, </w:t>
      </w:r>
      <w:r w:rsidR="00A1429B">
        <w:rPr>
          <w:color w:val="C00000"/>
        </w:rPr>
        <w:t>met uitzondering van</w:t>
      </w:r>
      <w:r w:rsidR="001B4DBF">
        <w:rPr>
          <w:color w:val="C00000"/>
        </w:rPr>
        <w:t xml:space="preserve"> </w:t>
      </w:r>
      <w:r w:rsidR="00A1429B">
        <w:rPr>
          <w:color w:val="C00000"/>
        </w:rPr>
        <w:t xml:space="preserve">een </w:t>
      </w:r>
      <w:r w:rsidR="001B4DBF">
        <w:rPr>
          <w:color w:val="C00000"/>
        </w:rPr>
        <w:t>dreig</w:t>
      </w:r>
      <w:r w:rsidR="00A1429B">
        <w:rPr>
          <w:color w:val="C00000"/>
        </w:rPr>
        <w:t>end</w:t>
      </w:r>
      <w:r w:rsidR="001B4DBF">
        <w:rPr>
          <w:color w:val="C00000"/>
        </w:rPr>
        <w:t xml:space="preserve"> een tekort aan commissieleden. </w:t>
      </w:r>
    </w:p>
    <w:p w:rsidR="0013579D" w:rsidP="0013579D" w:rsidRDefault="0013579D" w14:paraId="2AF17453" w14:textId="77777777">
      <w:pPr>
        <w:pStyle w:val="ListParagraph"/>
        <w:rPr>
          <w:color w:val="C00000"/>
        </w:rPr>
      </w:pPr>
    </w:p>
    <w:p w:rsidRPr="002D2A62" w:rsidR="0013579D" w:rsidP="00D73D80" w:rsidRDefault="0045381C" w14:paraId="65FC3900" w14:textId="22A72CC3">
      <w:pPr>
        <w:pStyle w:val="ListParagraph"/>
        <w:numPr>
          <w:ilvl w:val="0"/>
          <w:numId w:val="35"/>
        </w:numPr>
        <w:rPr>
          <w:color w:val="C00000"/>
        </w:rPr>
      </w:pPr>
      <w:r>
        <w:rPr>
          <w:color w:val="C00000"/>
        </w:rPr>
        <w:t xml:space="preserve">Elke commissie dient </w:t>
      </w:r>
      <w:r w:rsidR="008C08E1">
        <w:rPr>
          <w:color w:val="C00000"/>
        </w:rPr>
        <w:t xml:space="preserve">te streven naar </w:t>
      </w:r>
      <w:r w:rsidR="008C603D">
        <w:rPr>
          <w:color w:val="C00000"/>
        </w:rPr>
        <w:t xml:space="preserve">minstens 1 </w:t>
      </w:r>
      <w:r w:rsidR="00CD681F">
        <w:rPr>
          <w:color w:val="C00000"/>
        </w:rPr>
        <w:t>vertegenwoordiger per studie</w:t>
      </w:r>
      <w:r w:rsidR="001F2E28">
        <w:rPr>
          <w:color w:val="C00000"/>
        </w:rPr>
        <w:t>.</w:t>
      </w:r>
    </w:p>
    <w:p w:rsidR="002C5503" w:rsidP="002C5503" w:rsidRDefault="002C5503" w14:paraId="0A4F7224" w14:textId="77777777">
      <w:pPr>
        <w:pStyle w:val="ListParagraph"/>
      </w:pPr>
    </w:p>
    <w:p w:rsidR="002C5503" w:rsidP="002C5503" w:rsidRDefault="002C5503" w14:paraId="4FECA37C" w14:textId="529B0466">
      <w:pPr>
        <w:pStyle w:val="Heading3"/>
      </w:pPr>
      <w:bookmarkStart w:name="_Toc21608432" w:id="117"/>
      <w:bookmarkStart w:name="_Toc83740204" w:id="118"/>
      <w:r>
        <w:t>Artikel 3</w:t>
      </w:r>
      <w:bookmarkEnd w:id="117"/>
      <w:r w:rsidR="00153D2B">
        <w:t>2</w:t>
      </w:r>
      <w:bookmarkEnd w:id="118"/>
    </w:p>
    <w:p w:rsidR="002C5503" w:rsidP="00D73D80" w:rsidRDefault="002C5503" w14:paraId="5800A27E" w14:textId="77777777">
      <w:pPr>
        <w:pStyle w:val="ListParagraph"/>
        <w:numPr>
          <w:ilvl w:val="0"/>
          <w:numId w:val="36"/>
        </w:numPr>
      </w:pPr>
      <w:r>
        <w:t>‘</w:t>
      </w:r>
      <w:proofErr w:type="spellStart"/>
      <w:r>
        <w:t>FeesCie</w:t>
      </w:r>
      <w:proofErr w:type="spellEnd"/>
      <w:r>
        <w:t>’: verzorgt feesten en borrels en zal het bestuur bijstaan in het organiseren van het Gala.</w:t>
      </w:r>
    </w:p>
    <w:p w:rsidR="002C5503" w:rsidP="002C5503" w:rsidRDefault="002C5503" w14:paraId="5AE48A43" w14:textId="77777777"/>
    <w:p w:rsidR="002C5503" w:rsidP="00D73D80" w:rsidRDefault="002C5503" w14:paraId="3D8A4A91" w14:textId="6D5545FE">
      <w:pPr>
        <w:pStyle w:val="ListParagraph"/>
        <w:numPr>
          <w:ilvl w:val="0"/>
          <w:numId w:val="36"/>
        </w:numPr>
      </w:pPr>
      <w:r>
        <w:t>‘</w:t>
      </w:r>
      <w:proofErr w:type="spellStart"/>
      <w:r>
        <w:t>SportCie</w:t>
      </w:r>
      <w:proofErr w:type="spellEnd"/>
      <w:r>
        <w:t xml:space="preserve">’: verzorgt </w:t>
      </w:r>
      <w:r w:rsidR="005D4EA5">
        <w:t>sport gerelateerde</w:t>
      </w:r>
      <w:r>
        <w:t xml:space="preserve"> activiteiten vastgesteld in het jaarplan voorafgaand aan het verenigingsjaar.</w:t>
      </w:r>
    </w:p>
    <w:p w:rsidR="002C5503" w:rsidP="002C5503" w:rsidRDefault="002C5503" w14:paraId="50F40DEB" w14:textId="77777777">
      <w:pPr>
        <w:pStyle w:val="ListParagraph"/>
      </w:pPr>
    </w:p>
    <w:p w:rsidR="002C5503" w:rsidP="00D73D80" w:rsidRDefault="174C87C4" w14:paraId="05AB58BE" w14:textId="2ECC5D16">
      <w:pPr>
        <w:pStyle w:val="ListParagraph"/>
        <w:numPr>
          <w:ilvl w:val="0"/>
          <w:numId w:val="36"/>
        </w:numPr>
      </w:pPr>
      <w:r>
        <w:t>‘</w:t>
      </w:r>
      <w:proofErr w:type="spellStart"/>
      <w:r>
        <w:t>EduCie</w:t>
      </w:r>
      <w:proofErr w:type="spellEnd"/>
      <w:r>
        <w:t>’: verzorgt educatieve activiteiten zowel multidisciplinair als studie gerelateerd en doet dit in overleg met docenten zodat dit niet in tegenstrijd gaat met het curriculum.</w:t>
      </w:r>
    </w:p>
    <w:p w:rsidR="174C87C4" w:rsidP="174C87C4" w:rsidRDefault="174C87C4" w14:paraId="1C43C338" w14:textId="657C5EBB"/>
    <w:p w:rsidRPr="0043353B" w:rsidR="0043353B" w:rsidP="0043353B" w:rsidRDefault="174C87C4" w14:paraId="0C3615B6" w14:textId="38C22704">
      <w:pPr>
        <w:pStyle w:val="ListParagraph"/>
        <w:numPr>
          <w:ilvl w:val="0"/>
          <w:numId w:val="36"/>
        </w:numPr>
        <w:rPr>
          <w:szCs w:val="20"/>
        </w:rPr>
      </w:pPr>
      <w:r>
        <w:t xml:space="preserve">‘English Stream’: verantwoordelijk voor het betrekken van de English Stream binnen Corpus, het organiseren van </w:t>
      </w:r>
      <w:proofErr w:type="spellStart"/>
      <w:r>
        <w:t>gezamelijke</w:t>
      </w:r>
      <w:proofErr w:type="spellEnd"/>
      <w:r>
        <w:t xml:space="preserve"> activiteiten en activiteiten gericht op ES.</w:t>
      </w:r>
      <w:r w:rsidR="000C61C1">
        <w:br/>
      </w:r>
      <w:r w:rsidRPr="00AA10B6" w:rsidR="00D62673">
        <w:rPr>
          <w:color w:val="C00000"/>
        </w:rPr>
        <w:t xml:space="preserve">English Stream </w:t>
      </w:r>
      <w:proofErr w:type="spellStart"/>
      <w:r w:rsidRPr="00AA10B6" w:rsidR="00D62673">
        <w:rPr>
          <w:color w:val="C00000"/>
        </w:rPr>
        <w:t>committee</w:t>
      </w:r>
      <w:proofErr w:type="spellEnd"/>
      <w:r w:rsidRPr="00AA10B6" w:rsidR="00D62673">
        <w:rPr>
          <w:color w:val="C00000"/>
        </w:rPr>
        <w:t xml:space="preserve"> </w:t>
      </w:r>
      <w:r w:rsidRPr="00AA10B6" w:rsidR="00F6241D">
        <w:rPr>
          <w:color w:val="C00000"/>
        </w:rPr>
        <w:t xml:space="preserve">dient ideeën, verzoeken en klachten over Corpus van internationale studenten </w:t>
      </w:r>
      <w:r w:rsidRPr="00AA10B6" w:rsidR="00A86E23">
        <w:rPr>
          <w:color w:val="C00000"/>
        </w:rPr>
        <w:t xml:space="preserve">te communiceren met het bestuur. </w:t>
      </w:r>
      <w:r w:rsidRPr="00AA10B6" w:rsidR="000C61C1">
        <w:rPr>
          <w:color w:val="C00000"/>
        </w:rPr>
        <w:br/>
      </w:r>
      <w:r w:rsidRPr="00AA10B6" w:rsidR="000C61C1">
        <w:rPr>
          <w:color w:val="C00000"/>
        </w:rPr>
        <w:t xml:space="preserve">Activiteiten </w:t>
      </w:r>
      <w:r w:rsidR="001426E6">
        <w:rPr>
          <w:color w:val="C00000"/>
        </w:rPr>
        <w:t xml:space="preserve">gericht op alle paramedische studenten, </w:t>
      </w:r>
      <w:r w:rsidRPr="00AA10B6" w:rsidR="000C61C1">
        <w:rPr>
          <w:color w:val="C00000"/>
        </w:rPr>
        <w:t xml:space="preserve">georganiseerd door </w:t>
      </w:r>
      <w:proofErr w:type="spellStart"/>
      <w:r w:rsidRPr="00AA10B6" w:rsidR="00AA10B6">
        <w:rPr>
          <w:color w:val="C00000"/>
        </w:rPr>
        <w:t>FeesCie</w:t>
      </w:r>
      <w:proofErr w:type="spellEnd"/>
      <w:r w:rsidRPr="00AA10B6" w:rsidR="00AA10B6">
        <w:rPr>
          <w:color w:val="C00000"/>
        </w:rPr>
        <w:t xml:space="preserve">, </w:t>
      </w:r>
      <w:proofErr w:type="spellStart"/>
      <w:r w:rsidRPr="00AA10B6" w:rsidR="00AA10B6">
        <w:rPr>
          <w:color w:val="C00000"/>
        </w:rPr>
        <w:t>SportCie</w:t>
      </w:r>
      <w:proofErr w:type="spellEnd"/>
      <w:r w:rsidRPr="00AA10B6" w:rsidR="00AA10B6">
        <w:rPr>
          <w:color w:val="C00000"/>
        </w:rPr>
        <w:t xml:space="preserve">, </w:t>
      </w:r>
      <w:proofErr w:type="spellStart"/>
      <w:r w:rsidRPr="00AA10B6" w:rsidR="00AA10B6">
        <w:rPr>
          <w:color w:val="C00000"/>
        </w:rPr>
        <w:t>EduCie</w:t>
      </w:r>
      <w:proofErr w:type="spellEnd"/>
      <w:r w:rsidRPr="00AA10B6" w:rsidR="00AA10B6">
        <w:rPr>
          <w:color w:val="C00000"/>
        </w:rPr>
        <w:t xml:space="preserve">, </w:t>
      </w:r>
      <w:proofErr w:type="spellStart"/>
      <w:r w:rsidRPr="00AA10B6" w:rsidR="00AA10B6">
        <w:rPr>
          <w:color w:val="C00000"/>
        </w:rPr>
        <w:t>AcCie</w:t>
      </w:r>
      <w:proofErr w:type="spellEnd"/>
      <w:r w:rsidRPr="00AA10B6" w:rsidR="00AA10B6">
        <w:rPr>
          <w:color w:val="C00000"/>
        </w:rPr>
        <w:t xml:space="preserve"> en het bestuur</w:t>
      </w:r>
      <w:r w:rsidR="001426E6">
        <w:rPr>
          <w:color w:val="C00000"/>
        </w:rPr>
        <w:t xml:space="preserve">, dienen door </w:t>
      </w:r>
      <w:r w:rsidR="003463F3">
        <w:rPr>
          <w:color w:val="C00000"/>
        </w:rPr>
        <w:t>English Stream gecommuniceerd te worden aan de internationale studenten. Dit heeft als doel het meer betrekken van internationale studenten bij algemene evenementen van Corpus.</w:t>
      </w:r>
    </w:p>
    <w:p w:rsidRPr="0043353B" w:rsidR="0043353B" w:rsidP="0043353B" w:rsidRDefault="0043353B" w14:paraId="0B5F96F4" w14:textId="77777777">
      <w:pPr>
        <w:pStyle w:val="ListParagraph"/>
        <w:rPr>
          <w:szCs w:val="20"/>
        </w:rPr>
      </w:pPr>
    </w:p>
    <w:p w:rsidR="0043353B" w:rsidP="0043353B" w:rsidRDefault="00715EE8" w14:paraId="607D0F55" w14:textId="7ACBDCCA">
      <w:pPr>
        <w:pStyle w:val="ListParagraph"/>
        <w:numPr>
          <w:ilvl w:val="0"/>
          <w:numId w:val="36"/>
        </w:numPr>
        <w:rPr/>
      </w:pPr>
      <w:r w:rsidR="00715EE8">
        <w:rPr/>
        <w:t>Wintersportcommissie</w:t>
      </w:r>
      <w:r w:rsidR="00F06F19">
        <w:rPr/>
        <w:t xml:space="preserve">: </w:t>
      </w:r>
      <w:r w:rsidR="4F9AF215">
        <w:rPr/>
        <w:t>verzorgt een wintersportvakantie in de krokusvakantie.</w:t>
      </w:r>
    </w:p>
    <w:p w:rsidR="00D85255" w:rsidP="00D85255" w:rsidRDefault="00D85255" w14:paraId="2575C788" w14:textId="77777777">
      <w:pPr>
        <w:pStyle w:val="ListParagraph"/>
        <w:rPr>
          <w:szCs w:val="20"/>
        </w:rPr>
      </w:pPr>
    </w:p>
    <w:p w:rsidRPr="0043353B" w:rsidR="00D85255" w:rsidP="0043353B" w:rsidRDefault="00243838" w14:paraId="13F494D0" w14:textId="0468010A">
      <w:pPr>
        <w:pStyle w:val="ListParagraph"/>
        <w:numPr>
          <w:ilvl w:val="0"/>
          <w:numId w:val="36"/>
        </w:numPr>
        <w:rPr>
          <w:szCs w:val="20"/>
        </w:rPr>
      </w:pPr>
      <w:r w:rsidRPr="00243838">
        <w:rPr>
          <w:szCs w:val="20"/>
        </w:rPr>
        <w:t>De Gender &amp; </w:t>
      </w:r>
      <w:proofErr w:type="spellStart"/>
      <w:r w:rsidRPr="00243838">
        <w:rPr>
          <w:szCs w:val="20"/>
        </w:rPr>
        <w:t>Sexuality</w:t>
      </w:r>
      <w:proofErr w:type="spellEnd"/>
      <w:r w:rsidRPr="00243838">
        <w:rPr>
          <w:szCs w:val="20"/>
        </w:rPr>
        <w:t> Alliance (hierna te noemen GSA)</w:t>
      </w:r>
      <w:r w:rsidR="00664106">
        <w:rPr>
          <w:szCs w:val="20"/>
        </w:rPr>
        <w:t xml:space="preserve">: </w:t>
      </w:r>
      <w:r w:rsidRPr="00243838">
        <w:rPr>
          <w:szCs w:val="20"/>
        </w:rPr>
        <w:t xml:space="preserve"> GSA is een groep studenten die vindt dat iedereen op hun school de vrijheid moet kunnen hebben om te zijn wie ze zijn, zonder zichzelf hiervoor te hoeven schamen of te moeten verantwoorden. Kortgezegd zetten zij zich in om studenten uit de LGBTQ+ community zich veilig te laten voelen op </w:t>
      </w:r>
      <w:proofErr w:type="spellStart"/>
      <w:r w:rsidRPr="00243838">
        <w:rPr>
          <w:szCs w:val="20"/>
        </w:rPr>
        <w:t>Fontys</w:t>
      </w:r>
      <w:proofErr w:type="spellEnd"/>
      <w:r w:rsidRPr="00243838">
        <w:rPr>
          <w:szCs w:val="20"/>
        </w:rPr>
        <w:t>. Daarnaast is de GSA er om zowel student als docent te informeren op het gebied van LGBTQ+. Er wordt aandacht geschonken aan belangrijke (awareness) dagen en worden activiteiten georganiseerd. Iedereen krijgt de kans om vragen te stellen via de mail, zodat er een safe </w:t>
      </w:r>
      <w:proofErr w:type="spellStart"/>
      <w:r w:rsidRPr="00243838">
        <w:rPr>
          <w:szCs w:val="20"/>
        </w:rPr>
        <w:t>place</w:t>
      </w:r>
      <w:proofErr w:type="spellEnd"/>
      <w:r w:rsidRPr="00243838">
        <w:rPr>
          <w:szCs w:val="20"/>
        </w:rPr>
        <w:t> is om te praten. Alles wat in deze gesprekken besproken wordt, is en blijft vertrouwelijk. Het is geen vereiste dat een lid van de GSA ook een lid van Corpus is. </w:t>
      </w:r>
    </w:p>
    <w:p w:rsidRPr="00AA10B6" w:rsidR="001426E6" w:rsidP="001426E6" w:rsidRDefault="001426E6" w14:paraId="4878EE33" w14:textId="77777777">
      <w:pPr>
        <w:pStyle w:val="ListParagraph"/>
        <w:rPr>
          <w:szCs w:val="20"/>
        </w:rPr>
      </w:pPr>
    </w:p>
    <w:p w:rsidR="00C50190" w:rsidP="174C87C4" w:rsidRDefault="00C50190" w14:paraId="4C01BDB5" w14:textId="53002897">
      <w:pPr>
        <w:pStyle w:val="ListParagraph"/>
        <w:numPr>
          <w:ilvl w:val="0"/>
          <w:numId w:val="36"/>
        </w:numPr>
        <w:rPr>
          <w:szCs w:val="20"/>
        </w:rPr>
      </w:pPr>
      <w:r>
        <w:rPr>
          <w:color w:val="C00000"/>
          <w:szCs w:val="20"/>
        </w:rPr>
        <w:t>Wanneer er minder dan 4 commissieleden actief zijn binnen een commissie</w:t>
      </w:r>
      <w:r w:rsidR="00D50BDD">
        <w:rPr>
          <w:color w:val="C00000"/>
          <w:szCs w:val="20"/>
        </w:rPr>
        <w:t>, dienen commissies zich samen te voegen.</w:t>
      </w:r>
      <w:r w:rsidR="00C86525">
        <w:rPr>
          <w:color w:val="C00000"/>
          <w:szCs w:val="20"/>
        </w:rPr>
        <w:t xml:space="preserve"> Deze procedure gaat als volgt: </w:t>
      </w:r>
      <w:proofErr w:type="spellStart"/>
      <w:r w:rsidR="006A3C0A">
        <w:rPr>
          <w:color w:val="C00000"/>
          <w:szCs w:val="20"/>
        </w:rPr>
        <w:t>FeesCie</w:t>
      </w:r>
      <w:proofErr w:type="spellEnd"/>
      <w:r w:rsidR="006A3C0A">
        <w:rPr>
          <w:color w:val="C00000"/>
          <w:szCs w:val="20"/>
        </w:rPr>
        <w:t xml:space="preserve"> en </w:t>
      </w:r>
      <w:proofErr w:type="spellStart"/>
      <w:r w:rsidR="006A3C0A">
        <w:rPr>
          <w:color w:val="C00000"/>
          <w:szCs w:val="20"/>
        </w:rPr>
        <w:t>EduC</w:t>
      </w:r>
      <w:r w:rsidR="006D5DDD">
        <w:rPr>
          <w:color w:val="C00000"/>
          <w:szCs w:val="20"/>
        </w:rPr>
        <w:t>i</w:t>
      </w:r>
      <w:r w:rsidR="006A3C0A">
        <w:rPr>
          <w:color w:val="C00000"/>
          <w:szCs w:val="20"/>
        </w:rPr>
        <w:t>e</w:t>
      </w:r>
      <w:proofErr w:type="spellEnd"/>
      <w:r w:rsidR="006A3C0A">
        <w:rPr>
          <w:color w:val="C00000"/>
          <w:szCs w:val="20"/>
        </w:rPr>
        <w:t xml:space="preserve"> voegen zich samen en vormen zich tot </w:t>
      </w:r>
      <w:proofErr w:type="spellStart"/>
      <w:r w:rsidR="006A3C0A">
        <w:rPr>
          <w:color w:val="C00000"/>
          <w:szCs w:val="20"/>
        </w:rPr>
        <w:t>Ac</w:t>
      </w:r>
      <w:r w:rsidR="00DE7B3D">
        <w:rPr>
          <w:color w:val="C00000"/>
          <w:szCs w:val="20"/>
        </w:rPr>
        <w:t>C</w:t>
      </w:r>
      <w:r w:rsidR="006A3C0A">
        <w:rPr>
          <w:color w:val="C00000"/>
          <w:szCs w:val="20"/>
        </w:rPr>
        <w:t>ie</w:t>
      </w:r>
      <w:proofErr w:type="spellEnd"/>
      <w:r w:rsidR="00DE7B3D">
        <w:rPr>
          <w:color w:val="C00000"/>
          <w:szCs w:val="20"/>
        </w:rPr>
        <w:t>, de activiteitencommissie. De educatieve activiteiten zullen</w:t>
      </w:r>
      <w:r w:rsidR="006D5DDD">
        <w:rPr>
          <w:color w:val="C00000"/>
          <w:szCs w:val="20"/>
        </w:rPr>
        <w:t xml:space="preserve"> in dit geval onder de verantwoordelijkheid van het bestuur vallen.</w:t>
      </w:r>
    </w:p>
    <w:p w:rsidR="002C5503" w:rsidP="002C5503" w:rsidRDefault="002C5503" w14:paraId="77A52294" w14:textId="77777777">
      <w:pPr>
        <w:pStyle w:val="ListParagraph"/>
      </w:pPr>
    </w:p>
    <w:p w:rsidR="002C5503" w:rsidP="00142C62" w:rsidRDefault="002C5503" w14:paraId="400218AD" w14:textId="77777777">
      <w:pPr>
        <w:pStyle w:val="Heading1"/>
      </w:pPr>
      <w:bookmarkStart w:name="_Toc83740205" w:id="119"/>
      <w:r>
        <w:t>Ledeninitiatief</w:t>
      </w:r>
      <w:bookmarkEnd w:id="119"/>
    </w:p>
    <w:p w:rsidR="002C5503" w:rsidP="002C5503" w:rsidRDefault="002C5503" w14:paraId="17E6A6F8" w14:textId="77777777">
      <w:pPr>
        <w:pStyle w:val="Heading2"/>
      </w:pPr>
      <w:bookmarkStart w:name="_Toc83740206" w:id="120"/>
      <w:r>
        <w:t>Ledeninitiatief</w:t>
      </w:r>
      <w:bookmarkEnd w:id="120"/>
    </w:p>
    <w:p w:rsidR="002C5503" w:rsidP="002C5503" w:rsidRDefault="002C5503" w14:paraId="7A7AABB7" w14:textId="6C990FCA">
      <w:pPr>
        <w:pStyle w:val="Heading3"/>
      </w:pPr>
      <w:bookmarkStart w:name="_Toc21608435" w:id="121"/>
      <w:bookmarkStart w:name="_Toc83740207" w:id="122"/>
      <w:r>
        <w:t>Artikel 3</w:t>
      </w:r>
      <w:bookmarkEnd w:id="121"/>
      <w:r w:rsidR="00153D2B">
        <w:t>3</w:t>
      </w:r>
      <w:bookmarkEnd w:id="122"/>
    </w:p>
    <w:p w:rsidR="002C5503" w:rsidP="00D73D80" w:rsidRDefault="002C5503" w14:paraId="0420FA51" w14:textId="77777777">
      <w:pPr>
        <w:pStyle w:val="ListParagraph"/>
        <w:numPr>
          <w:ilvl w:val="0"/>
          <w:numId w:val="37"/>
        </w:numPr>
      </w:pPr>
      <w:r>
        <w:t>Het ledeninitiatief wordt via een plan, met daarin tenminste het doel en de begroting van het initiatief neergelegd bij het bestuur ter goedkeuring.</w:t>
      </w:r>
    </w:p>
    <w:p w:rsidR="002C5503" w:rsidP="002C5503" w:rsidRDefault="002C5503" w14:paraId="007DCDA8" w14:textId="77777777"/>
    <w:p w:rsidR="002C5503" w:rsidP="00D73D80" w:rsidRDefault="002C5503" w14:paraId="6D15E0EC" w14:textId="1CDB5A19">
      <w:pPr>
        <w:pStyle w:val="ListParagraph"/>
        <w:numPr>
          <w:ilvl w:val="0"/>
          <w:numId w:val="37"/>
        </w:numPr>
      </w:pPr>
      <w:r>
        <w:lastRenderedPageBreak/>
        <w:t xml:space="preserve">Ledeninitiatief die binnenkomt in de </w:t>
      </w:r>
      <w:r w:rsidR="005D4EA5">
        <w:t>ideeën box</w:t>
      </w:r>
      <w:r>
        <w:t xml:space="preserve"> worden in de eerstvolgende bestuursvergadering besproken, het bestuur beslist of dit wel of niet gerealiseer</w:t>
      </w:r>
      <w:r w:rsidR="005D4EA5">
        <w:t>d</w:t>
      </w:r>
      <w:r>
        <w:t xml:space="preserve"> wordt.</w:t>
      </w:r>
    </w:p>
    <w:p w:rsidR="002C5503" w:rsidP="002C5503" w:rsidRDefault="002C5503" w14:paraId="450EA2D7" w14:textId="77777777">
      <w:pPr>
        <w:pStyle w:val="ListParagraph"/>
      </w:pPr>
    </w:p>
    <w:p w:rsidR="002C5503" w:rsidP="00D73D80" w:rsidRDefault="174C87C4" w14:paraId="0C36FB64" w14:textId="7FB982C6">
      <w:pPr>
        <w:pStyle w:val="ListParagraph"/>
        <w:numPr>
          <w:ilvl w:val="0"/>
          <w:numId w:val="37"/>
        </w:numPr>
      </w:pPr>
      <w:r>
        <w:t>Het ledeninitiatief als activiteit dient door middel van een draaiboek, via de website ‘</w:t>
      </w:r>
      <w:proofErr w:type="spellStart"/>
      <w:r>
        <w:t>idee</w:t>
      </w:r>
      <w:r w:rsidR="00CE3543">
        <w:t>ë</w:t>
      </w:r>
      <w:r>
        <w:t>nbox</w:t>
      </w:r>
      <w:proofErr w:type="spellEnd"/>
      <w:r>
        <w:t>’ te worden ingeleverd.</w:t>
      </w:r>
    </w:p>
    <w:p w:rsidR="002C5503" w:rsidP="002C5503" w:rsidRDefault="002C5503" w14:paraId="3DD355C9" w14:textId="77777777">
      <w:pPr>
        <w:pStyle w:val="ListParagraph"/>
      </w:pPr>
    </w:p>
    <w:p w:rsidR="002C5503" w:rsidP="00D73D80" w:rsidRDefault="002C5503" w14:paraId="1F6DD49C" w14:textId="77777777">
      <w:pPr>
        <w:pStyle w:val="ListParagraph"/>
        <w:numPr>
          <w:ilvl w:val="0"/>
          <w:numId w:val="37"/>
        </w:numPr>
      </w:pPr>
      <w:r>
        <w:t>De initiatiefnemer(s) is/zijn volledig financieel, organisatorisch en uitvoerend onafhankelijk en verantwoordelijke voor het ledeninitiatief.</w:t>
      </w:r>
    </w:p>
    <w:p w:rsidR="002C5503" w:rsidP="002C5503" w:rsidRDefault="002C5503" w14:paraId="1A81F0B1" w14:textId="77777777">
      <w:pPr>
        <w:pStyle w:val="ListParagraph"/>
      </w:pPr>
    </w:p>
    <w:p w:rsidR="002C5503" w:rsidP="002C5503" w:rsidRDefault="002C5503" w14:paraId="0FDDB036" w14:textId="77777777">
      <w:pPr>
        <w:pStyle w:val="Heading2"/>
      </w:pPr>
      <w:bookmarkStart w:name="_Toc83740208" w:id="123"/>
      <w:r>
        <w:t>Bijdragers</w:t>
      </w:r>
      <w:bookmarkEnd w:id="123"/>
    </w:p>
    <w:p w:rsidR="002C5503" w:rsidP="002C5503" w:rsidRDefault="002C5503" w14:paraId="6FCD7EBE" w14:textId="5A3F70E9">
      <w:pPr>
        <w:pStyle w:val="Heading3"/>
      </w:pPr>
      <w:bookmarkStart w:name="_Toc21608437" w:id="124"/>
      <w:bookmarkStart w:name="_Toc83740209" w:id="125"/>
      <w:r>
        <w:t>Artikel 3</w:t>
      </w:r>
      <w:bookmarkEnd w:id="124"/>
      <w:r w:rsidR="00153D2B">
        <w:t>4</w:t>
      </w:r>
      <w:bookmarkEnd w:id="125"/>
    </w:p>
    <w:p w:rsidR="002C5503" w:rsidP="00D73D80" w:rsidRDefault="002C5503" w14:paraId="6B2F04D0" w14:textId="77777777">
      <w:pPr>
        <w:pStyle w:val="ListParagraph"/>
        <w:numPr>
          <w:ilvl w:val="0"/>
          <w:numId w:val="38"/>
        </w:numPr>
      </w:pPr>
      <w:r>
        <w:t>De vereniging stelt het initiatief in de gelegenheid gebruik te maken van haar promotiekanalen.</w:t>
      </w:r>
    </w:p>
    <w:p w:rsidR="002C5503" w:rsidP="002C5503" w:rsidRDefault="002C5503" w14:paraId="717AAFBA" w14:textId="77777777"/>
    <w:p w:rsidR="002C5503" w:rsidP="00D73D80" w:rsidRDefault="002C5503" w14:paraId="5EB38BDD" w14:textId="68A3F648">
      <w:pPr>
        <w:pStyle w:val="ListParagraph"/>
        <w:numPr>
          <w:ilvl w:val="0"/>
          <w:numId w:val="38"/>
        </w:numPr>
      </w:pPr>
      <w:r>
        <w:t>Het initiatief heeft de mogelijkheid om een verzoek tot (financi</w:t>
      </w:r>
      <w:r w:rsidR="005D4EA5">
        <w:t>ë</w:t>
      </w:r>
      <w:r>
        <w:t>le) bijdrage van de vereniging in te dienen.</w:t>
      </w:r>
    </w:p>
    <w:p w:rsidR="002C5503" w:rsidP="002C5503" w:rsidRDefault="002C5503" w14:paraId="56EE48EE" w14:textId="77777777">
      <w:pPr>
        <w:pStyle w:val="ListParagraph"/>
      </w:pPr>
    </w:p>
    <w:p w:rsidR="002C5503" w:rsidP="00142C62" w:rsidRDefault="002C5503" w14:paraId="2C6410C1" w14:textId="77777777">
      <w:pPr>
        <w:pStyle w:val="Heading1"/>
      </w:pPr>
      <w:bookmarkStart w:name="_Toc83740210" w:id="126"/>
      <w:r>
        <w:t>Sponsoring</w:t>
      </w:r>
      <w:bookmarkEnd w:id="126"/>
    </w:p>
    <w:p w:rsidR="002C5503" w:rsidP="002C5503" w:rsidRDefault="002C5503" w14:paraId="7A2AF56B" w14:textId="77777777">
      <w:pPr>
        <w:pStyle w:val="Heading2"/>
      </w:pPr>
      <w:bookmarkStart w:name="_Toc83740211" w:id="127"/>
      <w:r>
        <w:t>Sponsoring</w:t>
      </w:r>
      <w:bookmarkEnd w:id="127"/>
    </w:p>
    <w:p w:rsidR="002C5503" w:rsidP="002C5503" w:rsidRDefault="002C5503" w14:paraId="15AB7826" w14:textId="3E7B35DC">
      <w:pPr>
        <w:pStyle w:val="Heading3"/>
      </w:pPr>
      <w:bookmarkStart w:name="_Toc21608440" w:id="128"/>
      <w:bookmarkStart w:name="_Toc83740212" w:id="129"/>
      <w:r>
        <w:t>Artikel 3</w:t>
      </w:r>
      <w:bookmarkEnd w:id="128"/>
      <w:r w:rsidR="00415904">
        <w:t>5</w:t>
      </w:r>
      <w:bookmarkEnd w:id="129"/>
    </w:p>
    <w:p w:rsidR="002C5503" w:rsidP="00D73D80" w:rsidRDefault="002C5503" w14:paraId="79B4ADDF" w14:textId="77777777">
      <w:pPr>
        <w:pStyle w:val="ListParagraph"/>
        <w:numPr>
          <w:ilvl w:val="0"/>
          <w:numId w:val="39"/>
        </w:numPr>
      </w:pPr>
      <w:r>
        <w:t>Sponsoring is de toekenning van middelen in geld of natura, die aangewend wordt voor zaken die met de vereniging geassocieerd kunnen worden of een tegenprestatie inhoudt die met de vereniging geassocieerd kan worden.</w:t>
      </w:r>
    </w:p>
    <w:p w:rsidR="002C5503" w:rsidP="002C5503" w:rsidRDefault="002C5503" w14:paraId="2908EB2C" w14:textId="77777777"/>
    <w:p w:rsidR="002C5503" w:rsidP="00D73D80" w:rsidRDefault="002C5503" w14:paraId="059F99A2" w14:textId="77777777">
      <w:pPr>
        <w:pStyle w:val="ListParagraph"/>
        <w:numPr>
          <w:ilvl w:val="0"/>
          <w:numId w:val="39"/>
        </w:numPr>
      </w:pPr>
      <w:r>
        <w:t>Het bestuur beoordeeld of de sponsoring geassocieerd kan worden met de vereniging.</w:t>
      </w:r>
    </w:p>
    <w:p w:rsidR="002C5503" w:rsidP="002C5503" w:rsidRDefault="002C5503" w14:paraId="121FD38A" w14:textId="77777777">
      <w:pPr>
        <w:pStyle w:val="ListParagraph"/>
      </w:pPr>
    </w:p>
    <w:p w:rsidR="002C5503" w:rsidP="00D73D80" w:rsidRDefault="002C5503" w14:paraId="6F15129F" w14:textId="752C280E">
      <w:pPr>
        <w:pStyle w:val="ListParagraph"/>
        <w:numPr>
          <w:ilvl w:val="0"/>
          <w:numId w:val="39"/>
        </w:numPr>
      </w:pPr>
      <w:r>
        <w:t>Tegen dit besluit staat beroep open bij de Algem</w:t>
      </w:r>
      <w:r w:rsidR="005D4EA5">
        <w:t>e</w:t>
      </w:r>
      <w:r>
        <w:t>en Ledenvergadering. Het beroep dient behandeld te worden op de eerstvolgende Algemene Ledenvergadering.</w:t>
      </w:r>
    </w:p>
    <w:p w:rsidR="002C5503" w:rsidP="002C5503" w:rsidRDefault="002C5503" w14:paraId="1FE2DD96" w14:textId="77777777">
      <w:pPr>
        <w:pStyle w:val="ListParagraph"/>
      </w:pPr>
    </w:p>
    <w:p w:rsidR="002C5503" w:rsidP="002C5503" w:rsidRDefault="002C5503" w14:paraId="586EC941" w14:textId="77777777">
      <w:pPr>
        <w:pStyle w:val="Heading2"/>
      </w:pPr>
      <w:bookmarkStart w:name="_Toc83740213" w:id="130"/>
      <w:r>
        <w:t>Sponsorwerving</w:t>
      </w:r>
      <w:bookmarkEnd w:id="130"/>
    </w:p>
    <w:p w:rsidR="002C5503" w:rsidP="002C5503" w:rsidRDefault="002C5503" w14:paraId="6ABA4C39" w14:textId="56DAFE36">
      <w:pPr>
        <w:pStyle w:val="Heading3"/>
      </w:pPr>
      <w:bookmarkStart w:name="_Toc21608442" w:id="131"/>
      <w:bookmarkStart w:name="_Toc83740214" w:id="132"/>
      <w:r>
        <w:t>Artikel 3</w:t>
      </w:r>
      <w:bookmarkEnd w:id="131"/>
      <w:r w:rsidR="00415904">
        <w:t>6</w:t>
      </w:r>
      <w:bookmarkEnd w:id="132"/>
    </w:p>
    <w:p w:rsidR="002C5503" w:rsidP="00D73D80" w:rsidRDefault="002C5503" w14:paraId="7B05CCB3" w14:textId="77777777">
      <w:pPr>
        <w:pStyle w:val="ListParagraph"/>
        <w:numPr>
          <w:ilvl w:val="0"/>
          <w:numId w:val="40"/>
        </w:numPr>
      </w:pPr>
      <w:r>
        <w:t>Sponsoring wordt door het bestuur of het door het bestuur daartoe aangewezen leden aangetrokken.</w:t>
      </w:r>
    </w:p>
    <w:p w:rsidR="002C5503" w:rsidP="002C5503" w:rsidRDefault="002C5503" w14:paraId="27357532" w14:textId="77777777"/>
    <w:p w:rsidR="002C5503" w:rsidP="00D73D80" w:rsidRDefault="002C5503" w14:paraId="3F7C5D5E" w14:textId="77777777">
      <w:pPr>
        <w:pStyle w:val="ListParagraph"/>
        <w:numPr>
          <w:ilvl w:val="0"/>
          <w:numId w:val="40"/>
        </w:numPr>
      </w:pPr>
      <w:r>
        <w:t>Sponsoring dient voor het gehele bedrag van de sponsoring direct ten goede te komen aan de vereniging.</w:t>
      </w:r>
    </w:p>
    <w:p w:rsidR="002C5503" w:rsidP="002C5503" w:rsidRDefault="002C5503" w14:paraId="07F023C8" w14:textId="77777777">
      <w:pPr>
        <w:pStyle w:val="ListParagraph"/>
      </w:pPr>
    </w:p>
    <w:p w:rsidR="002C5503" w:rsidP="00142C62" w:rsidRDefault="002C5503" w14:paraId="69FB1816" w14:textId="77777777">
      <w:pPr>
        <w:pStyle w:val="Heading1"/>
      </w:pPr>
      <w:bookmarkStart w:name="_Toc83740215" w:id="133"/>
      <w:r>
        <w:t>Verslaglegging</w:t>
      </w:r>
      <w:bookmarkEnd w:id="133"/>
    </w:p>
    <w:p w:rsidR="002C5503" w:rsidP="002C5503" w:rsidRDefault="002C5503" w14:paraId="7A4A2173" w14:textId="77777777">
      <w:pPr>
        <w:pStyle w:val="Heading2"/>
      </w:pPr>
      <w:bookmarkStart w:name="_Toc83740216" w:id="134"/>
      <w:r>
        <w:t>Jaarverslag</w:t>
      </w:r>
      <w:bookmarkEnd w:id="134"/>
    </w:p>
    <w:p w:rsidR="002C5503" w:rsidP="002C5503" w:rsidRDefault="002C5503" w14:paraId="116E4DB1" w14:textId="6F397233">
      <w:pPr>
        <w:pStyle w:val="Heading3"/>
      </w:pPr>
      <w:bookmarkStart w:name="_Toc21608445" w:id="135"/>
      <w:bookmarkStart w:name="_Toc83740217" w:id="136"/>
      <w:r>
        <w:t>Artikel 3</w:t>
      </w:r>
      <w:bookmarkEnd w:id="135"/>
      <w:r w:rsidR="00415904">
        <w:t>7</w:t>
      </w:r>
      <w:bookmarkEnd w:id="136"/>
    </w:p>
    <w:p w:rsidR="002C5503" w:rsidP="00D73D80" w:rsidRDefault="002C5503" w14:paraId="16552208" w14:textId="3A09A39D">
      <w:pPr>
        <w:pStyle w:val="ListParagraph"/>
        <w:numPr>
          <w:ilvl w:val="0"/>
          <w:numId w:val="41"/>
        </w:numPr>
      </w:pPr>
      <w:r>
        <w:t>De voorzitter brengt op de eerstvol</w:t>
      </w:r>
      <w:r w:rsidR="005D4EA5">
        <w:t>g</w:t>
      </w:r>
      <w:r>
        <w:t>ende Algemene Ledenvergadering, althans binnen drie maanden na het einde van het verenigingsjaar, verslag uit aan de Algemene Ledenvergadering over het gevoerde beleid in het afgelopen vergaderingsjaar.</w:t>
      </w:r>
    </w:p>
    <w:p w:rsidR="002C5503" w:rsidP="002C5503" w:rsidRDefault="002C5503" w14:paraId="4BDB5498" w14:textId="77777777"/>
    <w:p w:rsidR="002C5503" w:rsidP="00D73D80" w:rsidRDefault="174C87C4" w14:paraId="347C8C9B" w14:textId="7B53CC45">
      <w:pPr>
        <w:pStyle w:val="ListParagraph"/>
        <w:numPr>
          <w:ilvl w:val="0"/>
          <w:numId w:val="41"/>
        </w:numPr>
      </w:pPr>
      <w:r>
        <w:t>Het schriftelijke verslag wordt in navolging van artikel 2</w:t>
      </w:r>
      <w:r w:rsidR="00582864">
        <w:t>8</w:t>
      </w:r>
      <w:r>
        <w:t xml:space="preserve"> zeven dagen van tevoren aan de leden ter beschikking gesteld.</w:t>
      </w:r>
    </w:p>
    <w:p w:rsidR="002C5503" w:rsidP="002C5503" w:rsidRDefault="002C5503" w14:paraId="2916C19D" w14:textId="77777777">
      <w:pPr>
        <w:pStyle w:val="ListParagraph"/>
      </w:pPr>
    </w:p>
    <w:p w:rsidR="002C5503" w:rsidP="00D73D80" w:rsidRDefault="002C5503" w14:paraId="7FB51CCA" w14:textId="77777777">
      <w:pPr>
        <w:pStyle w:val="ListParagraph"/>
        <w:numPr>
          <w:ilvl w:val="0"/>
          <w:numId w:val="41"/>
        </w:numPr>
      </w:pPr>
      <w:r>
        <w:t>Het jaarverslag bevat tenminste de volgende onderwerpen;</w:t>
      </w:r>
    </w:p>
    <w:p w:rsidR="002C5503" w:rsidP="002C5503" w:rsidRDefault="002C5503" w14:paraId="74869460" w14:textId="77777777">
      <w:pPr>
        <w:pStyle w:val="ListParagraph"/>
      </w:pPr>
    </w:p>
    <w:p w:rsidR="002C5503" w:rsidP="00D73D80" w:rsidRDefault="002C5503" w14:paraId="02B50F00" w14:textId="77777777">
      <w:pPr>
        <w:pStyle w:val="ListParagraph"/>
        <w:numPr>
          <w:ilvl w:val="1"/>
          <w:numId w:val="41"/>
        </w:numPr>
      </w:pPr>
      <w:r>
        <w:t>Het ledenaantal en de mutaties daarin;</w:t>
      </w:r>
    </w:p>
    <w:p w:rsidR="002C5503" w:rsidP="00D73D80" w:rsidRDefault="002C5503" w14:paraId="4E7D51D6" w14:textId="77777777">
      <w:pPr>
        <w:pStyle w:val="ListParagraph"/>
        <w:numPr>
          <w:ilvl w:val="1"/>
          <w:numId w:val="41"/>
        </w:numPr>
      </w:pPr>
      <w:r>
        <w:t>De indeling van commissies en hun werkzaamheden en resultaten;</w:t>
      </w:r>
    </w:p>
    <w:p w:rsidR="002C5503" w:rsidP="00D73D80" w:rsidRDefault="002C5503" w14:paraId="19E47FFA" w14:textId="14C907E9">
      <w:pPr>
        <w:pStyle w:val="ListParagraph"/>
        <w:numPr>
          <w:ilvl w:val="1"/>
          <w:numId w:val="41"/>
        </w:numPr>
      </w:pPr>
      <w:r>
        <w:t>Het gevoerde beleid van de resultaten daarvan.</w:t>
      </w:r>
    </w:p>
    <w:p w:rsidR="00733505" w:rsidP="00733505" w:rsidRDefault="00733505" w14:paraId="7F412A04" w14:textId="77777777">
      <w:pPr>
        <w:pStyle w:val="ListParagraph"/>
        <w:ind w:left="1440"/>
      </w:pPr>
    </w:p>
    <w:p w:rsidR="00733505" w:rsidP="00733505" w:rsidRDefault="00733505" w14:paraId="13A0A43A" w14:textId="24792FD3">
      <w:pPr>
        <w:pStyle w:val="ListParagraph"/>
        <w:numPr>
          <w:ilvl w:val="0"/>
          <w:numId w:val="41"/>
        </w:numPr>
      </w:pPr>
      <w:bookmarkStart w:name="_Hlk82518135" w:id="137"/>
      <w:r>
        <w:rPr>
          <w:color w:val="C00000"/>
        </w:rPr>
        <w:t xml:space="preserve">Het jaarverslag van ieder </w:t>
      </w:r>
      <w:proofErr w:type="spellStart"/>
      <w:r>
        <w:rPr>
          <w:color w:val="C00000"/>
        </w:rPr>
        <w:t>bestuursjaar</w:t>
      </w:r>
      <w:proofErr w:type="spellEnd"/>
      <w:r>
        <w:rPr>
          <w:color w:val="C00000"/>
        </w:rPr>
        <w:t xml:space="preserve"> dient </w:t>
      </w:r>
      <w:r w:rsidR="00435D63">
        <w:rPr>
          <w:color w:val="C00000"/>
        </w:rPr>
        <w:t>bewaard te worden in</w:t>
      </w:r>
      <w:r w:rsidR="007B727E">
        <w:rPr>
          <w:color w:val="C00000"/>
        </w:rPr>
        <w:t xml:space="preserve"> de voorbestemde map, op Dropbox en op de harddrive. </w:t>
      </w:r>
    </w:p>
    <w:bookmarkEnd w:id="137"/>
    <w:p w:rsidR="002C5503" w:rsidP="002C5503" w:rsidRDefault="002C5503" w14:paraId="187F57B8" w14:textId="77777777"/>
    <w:p w:rsidR="002C5503" w:rsidP="002C5503" w:rsidRDefault="002C5503" w14:paraId="4A153D5C" w14:textId="77777777">
      <w:pPr>
        <w:pStyle w:val="Heading2"/>
      </w:pPr>
      <w:bookmarkStart w:name="_Toc83740218" w:id="138"/>
      <w:r>
        <w:t>Financieel jaarverslag</w:t>
      </w:r>
      <w:bookmarkEnd w:id="138"/>
    </w:p>
    <w:p w:rsidR="002C5503" w:rsidP="002C5503" w:rsidRDefault="002C5503" w14:paraId="126A5223" w14:textId="4A7EED8C">
      <w:pPr>
        <w:pStyle w:val="Heading3"/>
      </w:pPr>
      <w:bookmarkStart w:name="_Toc21608447" w:id="139"/>
      <w:bookmarkStart w:name="_Toc83740219" w:id="140"/>
      <w:r>
        <w:t>Artikel 3</w:t>
      </w:r>
      <w:bookmarkEnd w:id="139"/>
      <w:r w:rsidR="00415904">
        <w:t>8</w:t>
      </w:r>
      <w:bookmarkEnd w:id="140"/>
    </w:p>
    <w:p w:rsidR="002C5503" w:rsidP="00D73D80" w:rsidRDefault="002C5503" w14:paraId="74AEAB1A" w14:textId="77777777">
      <w:pPr>
        <w:pStyle w:val="ListParagraph"/>
        <w:numPr>
          <w:ilvl w:val="0"/>
          <w:numId w:val="42"/>
        </w:numPr>
      </w:pPr>
      <w:r>
        <w:t>De penningmeester brengt op de eerstvolgende Algemene Ledenvergadering, althans binnen drie maanden na het einde van het verenigingsjaar verslag uit aan de Algemene Ledenvergadering over financiën van de vereniging en het gevoerde beleid daaromtrent in het afgelopen verenigingsjaar.</w:t>
      </w:r>
    </w:p>
    <w:p w:rsidR="002C5503" w:rsidP="002C5503" w:rsidRDefault="002C5503" w14:paraId="54738AF4" w14:textId="77777777"/>
    <w:p w:rsidR="002C5503" w:rsidP="00D73D80" w:rsidRDefault="174C87C4" w14:paraId="00D7E7E7" w14:textId="7EED7FF4">
      <w:pPr>
        <w:pStyle w:val="ListParagraph"/>
        <w:numPr>
          <w:ilvl w:val="0"/>
          <w:numId w:val="42"/>
        </w:numPr>
      </w:pPr>
      <w:r>
        <w:t>Het schriftelijk verslag wordt in navolging van artikel 2</w:t>
      </w:r>
      <w:r w:rsidR="003B09E0">
        <w:t>8</w:t>
      </w:r>
      <w:r>
        <w:t xml:space="preserve"> zeven dagen van tevoren aan de leden ter beschikking gesteld.</w:t>
      </w:r>
    </w:p>
    <w:p w:rsidR="002C5503" w:rsidP="002C5503" w:rsidRDefault="002C5503" w14:paraId="46ABBD8F" w14:textId="77777777">
      <w:pPr>
        <w:pStyle w:val="ListParagraph"/>
      </w:pPr>
    </w:p>
    <w:p w:rsidR="002C5503" w:rsidP="00D73D80" w:rsidRDefault="002C5503" w14:paraId="58CCF4DC" w14:textId="77777777">
      <w:pPr>
        <w:pStyle w:val="ListParagraph"/>
        <w:numPr>
          <w:ilvl w:val="0"/>
          <w:numId w:val="42"/>
        </w:numPr>
      </w:pPr>
      <w:r>
        <w:t>Het financieel jaarverslag bevat tenminste de volgende onderwerpen;</w:t>
      </w:r>
    </w:p>
    <w:p w:rsidR="002C5503" w:rsidP="002C5503" w:rsidRDefault="002C5503" w14:paraId="06BBA33E" w14:textId="77777777">
      <w:pPr>
        <w:pStyle w:val="ListParagraph"/>
      </w:pPr>
    </w:p>
    <w:p w:rsidR="002C5503" w:rsidP="00D73D80" w:rsidRDefault="002C5503" w14:paraId="1DD5F2F0" w14:textId="77777777">
      <w:pPr>
        <w:pStyle w:val="ListParagraph"/>
        <w:numPr>
          <w:ilvl w:val="1"/>
          <w:numId w:val="42"/>
        </w:numPr>
      </w:pPr>
      <w:r>
        <w:t>De balans bij aanvang van het verenigingsjaar;</w:t>
      </w:r>
    </w:p>
    <w:p w:rsidR="002C5503" w:rsidP="00D73D80" w:rsidRDefault="002C5503" w14:paraId="34CD4121" w14:textId="77777777">
      <w:pPr>
        <w:pStyle w:val="ListParagraph"/>
        <w:numPr>
          <w:ilvl w:val="1"/>
          <w:numId w:val="42"/>
        </w:numPr>
      </w:pPr>
      <w:r>
        <w:t>De balans bij het sluiten van het verenigingsjaar;</w:t>
      </w:r>
    </w:p>
    <w:p w:rsidR="002C5503" w:rsidP="00D73D80" w:rsidRDefault="002C5503" w14:paraId="3F258067" w14:textId="77777777">
      <w:pPr>
        <w:pStyle w:val="ListParagraph"/>
        <w:numPr>
          <w:ilvl w:val="1"/>
          <w:numId w:val="42"/>
        </w:numPr>
      </w:pPr>
      <w:r>
        <w:t>Een staat van baten en lasten</w:t>
      </w:r>
    </w:p>
    <w:p w:rsidR="002C5503" w:rsidP="00D73D80" w:rsidRDefault="002C5503" w14:paraId="257C2CA4" w14:textId="77777777">
      <w:pPr>
        <w:pStyle w:val="ListParagraph"/>
        <w:numPr>
          <w:ilvl w:val="1"/>
          <w:numId w:val="42"/>
        </w:numPr>
      </w:pPr>
      <w:r>
        <w:t>Een toelichting op de balans;</w:t>
      </w:r>
    </w:p>
    <w:p w:rsidR="002C5503" w:rsidP="00D73D80" w:rsidRDefault="002C5503" w14:paraId="73A3C1E8" w14:textId="77777777">
      <w:pPr>
        <w:pStyle w:val="ListParagraph"/>
        <w:numPr>
          <w:ilvl w:val="1"/>
          <w:numId w:val="42"/>
        </w:numPr>
      </w:pPr>
      <w:r>
        <w:t>Per commissie wat erbinnen is gekomen en wat zij heeft uitgegeven.</w:t>
      </w:r>
    </w:p>
    <w:p w:rsidR="002C5503" w:rsidP="002C5503" w:rsidRDefault="002C5503" w14:paraId="464FCBC1" w14:textId="77777777"/>
    <w:p w:rsidR="002C5503" w:rsidP="00D73D80" w:rsidRDefault="002C5503" w14:paraId="76EC30FF" w14:textId="592B864B">
      <w:pPr>
        <w:pStyle w:val="ListParagraph"/>
        <w:numPr>
          <w:ilvl w:val="0"/>
          <w:numId w:val="42"/>
        </w:numPr>
      </w:pPr>
      <w:r>
        <w:t>Het is toegestaan in het financieel jaarverslag een voorbehoud te maken voor transacties die in deze termijn van vijf werkdagen plaatsvinden.</w:t>
      </w:r>
    </w:p>
    <w:p w:rsidR="00772F4F" w:rsidP="00772F4F" w:rsidRDefault="00772F4F" w14:paraId="75CBC010" w14:textId="77777777">
      <w:pPr>
        <w:pStyle w:val="ListParagraph"/>
      </w:pPr>
    </w:p>
    <w:p w:rsidR="00772F4F" w:rsidP="00772F4F" w:rsidRDefault="00772F4F" w14:paraId="1F5BC633" w14:textId="6F86CC9A">
      <w:pPr>
        <w:pStyle w:val="ListParagraph"/>
        <w:numPr>
          <w:ilvl w:val="0"/>
          <w:numId w:val="41"/>
        </w:numPr>
      </w:pPr>
      <w:r>
        <w:rPr>
          <w:color w:val="C00000"/>
        </w:rPr>
        <w:t xml:space="preserve">Het financiële jaarverslag van ieder </w:t>
      </w:r>
      <w:proofErr w:type="spellStart"/>
      <w:r>
        <w:rPr>
          <w:color w:val="C00000"/>
        </w:rPr>
        <w:t>bestuursjaar</w:t>
      </w:r>
      <w:proofErr w:type="spellEnd"/>
      <w:r>
        <w:rPr>
          <w:color w:val="C00000"/>
        </w:rPr>
        <w:t xml:space="preserve"> dient bewaard te worden in de voorbestemde map, op Dropbox en op de harddrive. </w:t>
      </w:r>
    </w:p>
    <w:p w:rsidR="00772F4F" w:rsidP="00772F4F" w:rsidRDefault="00772F4F" w14:paraId="6110B639" w14:textId="77777777">
      <w:pPr>
        <w:pStyle w:val="ListParagraph"/>
      </w:pPr>
    </w:p>
    <w:p w:rsidR="002C5503" w:rsidP="002C5503" w:rsidRDefault="002C5503" w14:paraId="5C8C6B09" w14:textId="77777777"/>
    <w:p w:rsidR="002C5503" w:rsidP="002C5503" w:rsidRDefault="002C5503" w14:paraId="63448CBD" w14:textId="77777777">
      <w:pPr>
        <w:pStyle w:val="Heading2"/>
      </w:pPr>
      <w:bookmarkStart w:name="_Toc83740220" w:id="141"/>
      <w:r>
        <w:t>Rekening en verantwoording</w:t>
      </w:r>
      <w:bookmarkEnd w:id="141"/>
    </w:p>
    <w:p w:rsidR="002C5503" w:rsidP="002C5503" w:rsidRDefault="002C5503" w14:paraId="187D3A7A" w14:textId="048A3B2C">
      <w:pPr>
        <w:pStyle w:val="Heading3"/>
      </w:pPr>
      <w:bookmarkStart w:name="_Toc21608449" w:id="142"/>
      <w:bookmarkStart w:name="_Toc83740221" w:id="143"/>
      <w:r>
        <w:t>Artikel 3</w:t>
      </w:r>
      <w:bookmarkEnd w:id="142"/>
      <w:r w:rsidR="00415904">
        <w:t>9</w:t>
      </w:r>
      <w:bookmarkEnd w:id="143"/>
    </w:p>
    <w:p w:rsidR="002C5503" w:rsidP="00D73D80" w:rsidRDefault="002C5503" w14:paraId="0E2F9149" w14:textId="746876F4">
      <w:pPr>
        <w:pStyle w:val="ListParagraph"/>
        <w:numPr>
          <w:ilvl w:val="0"/>
          <w:numId w:val="43"/>
        </w:numPr>
      </w:pPr>
      <w:r>
        <w:t>Het jaarverslag en het financieel jaarverslag worden door alle leden van het bestuur ondertekend. Wanneer een handtekening van een bestuurslid ontbreekt, wordt dat onder opgave van redenen aan de Algemene Ledenvergadering medegedeeld.</w:t>
      </w:r>
    </w:p>
    <w:p w:rsidR="002C5503" w:rsidP="00142C62" w:rsidRDefault="002C5503" w14:paraId="5724BD0B" w14:textId="77777777">
      <w:pPr>
        <w:pStyle w:val="Heading1"/>
      </w:pPr>
      <w:bookmarkStart w:name="_Toc83740222" w:id="144"/>
      <w:r>
        <w:lastRenderedPageBreak/>
        <w:t>Dropbox</w:t>
      </w:r>
      <w:bookmarkEnd w:id="144"/>
    </w:p>
    <w:p w:rsidR="002C5503" w:rsidP="002C5503" w:rsidRDefault="002C5503" w14:paraId="61B55888" w14:textId="77777777">
      <w:pPr>
        <w:pStyle w:val="Heading2"/>
      </w:pPr>
      <w:bookmarkStart w:name="_Toc83740223" w:id="145"/>
      <w:r>
        <w:t>Bijdragers en bijhouden</w:t>
      </w:r>
      <w:bookmarkEnd w:id="145"/>
    </w:p>
    <w:p w:rsidR="002C5503" w:rsidP="002C5503" w:rsidRDefault="002C5503" w14:paraId="2CF3AE29" w14:textId="13CF5B10">
      <w:pPr>
        <w:pStyle w:val="Heading3"/>
      </w:pPr>
      <w:bookmarkStart w:name="_Toc21608452" w:id="146"/>
      <w:bookmarkStart w:name="_Toc83740224" w:id="147"/>
      <w:r>
        <w:t xml:space="preserve">Artikel </w:t>
      </w:r>
      <w:bookmarkEnd w:id="146"/>
      <w:r w:rsidR="00415904">
        <w:t>40</w:t>
      </w:r>
      <w:bookmarkEnd w:id="147"/>
    </w:p>
    <w:p w:rsidR="002C5503" w:rsidP="00D73D80" w:rsidRDefault="002C5503" w14:paraId="139C6CE4" w14:textId="111230DC">
      <w:pPr>
        <w:pStyle w:val="ListParagraph"/>
        <w:numPr>
          <w:ilvl w:val="0"/>
          <w:numId w:val="44"/>
        </w:numPr>
      </w:pPr>
      <w:r>
        <w:t xml:space="preserve">De secretaris is verantwoordelijk voor het overdragen van de </w:t>
      </w:r>
      <w:r w:rsidR="00AD6C54">
        <w:t>D</w:t>
      </w:r>
      <w:r>
        <w:t>ropbox naar het nieuwe bestuur en het toevoegen van de bestuursleden.</w:t>
      </w:r>
    </w:p>
    <w:p w:rsidR="002C5503" w:rsidP="002C5503" w:rsidRDefault="002C5503" w14:paraId="3382A365" w14:textId="77777777"/>
    <w:p w:rsidR="002C5503" w:rsidP="00D73D80" w:rsidRDefault="002C5503" w14:paraId="65D987BC" w14:textId="0CAA4F67">
      <w:pPr>
        <w:pStyle w:val="ListParagraph"/>
        <w:numPr>
          <w:ilvl w:val="0"/>
          <w:numId w:val="44"/>
        </w:numPr>
      </w:pPr>
      <w:r>
        <w:t>De secretaris is belast met het orde</w:t>
      </w:r>
      <w:r w:rsidR="005D4EA5">
        <w:t>n</w:t>
      </w:r>
      <w:r>
        <w:t xml:space="preserve">en van </w:t>
      </w:r>
      <w:r w:rsidR="00AD6C54">
        <w:t>D</w:t>
      </w:r>
      <w:r>
        <w:t>ropbox</w:t>
      </w:r>
      <w:r w:rsidR="00111D98">
        <w:t xml:space="preserve"> </w:t>
      </w:r>
      <w:r w:rsidR="00111D98">
        <w:rPr>
          <w:color w:val="C00000"/>
        </w:rPr>
        <w:t>en de harddrive.</w:t>
      </w:r>
    </w:p>
    <w:p w:rsidR="002C5503" w:rsidP="002C5503" w:rsidRDefault="002C5503" w14:paraId="5C71F136" w14:textId="77777777">
      <w:pPr>
        <w:pStyle w:val="ListParagraph"/>
      </w:pPr>
    </w:p>
    <w:p w:rsidR="002C5503" w:rsidP="00D73D80" w:rsidRDefault="002C5503" w14:paraId="77C30F0C" w14:textId="09762597">
      <w:pPr>
        <w:pStyle w:val="ListParagraph"/>
        <w:numPr>
          <w:ilvl w:val="0"/>
          <w:numId w:val="44"/>
        </w:numPr>
      </w:pPr>
      <w:r>
        <w:t xml:space="preserve">De voorzitter is eindverantwoordelijke dat alle verplichte en belangrijke bestanden in </w:t>
      </w:r>
      <w:r w:rsidR="00AD6C54">
        <w:t>D</w:t>
      </w:r>
      <w:r>
        <w:t>ropbox staan. Hieronder vallen onderstaande documenten;</w:t>
      </w:r>
    </w:p>
    <w:p w:rsidR="002C5503" w:rsidP="002C5503" w:rsidRDefault="002C5503" w14:paraId="62199465" w14:textId="77777777">
      <w:pPr>
        <w:pStyle w:val="ListParagraph"/>
      </w:pPr>
    </w:p>
    <w:p w:rsidR="002C5503" w:rsidP="00D73D80" w:rsidRDefault="002C5503" w14:paraId="3667F244" w14:textId="77777777">
      <w:pPr>
        <w:pStyle w:val="ListParagraph"/>
        <w:numPr>
          <w:ilvl w:val="1"/>
          <w:numId w:val="44"/>
        </w:numPr>
      </w:pPr>
      <w:r>
        <w:t>Statuten</w:t>
      </w:r>
    </w:p>
    <w:p w:rsidR="002C5503" w:rsidP="00D73D80" w:rsidRDefault="002C5503" w14:paraId="7445B9AE" w14:textId="550A9DBE">
      <w:pPr>
        <w:pStyle w:val="ListParagraph"/>
        <w:numPr>
          <w:ilvl w:val="1"/>
          <w:numId w:val="44"/>
        </w:numPr>
      </w:pPr>
      <w:r>
        <w:t>Huishoudelijk Reglement</w:t>
      </w:r>
    </w:p>
    <w:p w:rsidR="002C5503" w:rsidP="00D73D80" w:rsidRDefault="002C5503" w14:paraId="307383AC" w14:textId="77777777">
      <w:pPr>
        <w:pStyle w:val="ListParagraph"/>
        <w:numPr>
          <w:ilvl w:val="1"/>
          <w:numId w:val="44"/>
        </w:numPr>
      </w:pPr>
      <w:r>
        <w:t>Beleidsplan</w:t>
      </w:r>
    </w:p>
    <w:p w:rsidR="002C5503" w:rsidP="002C5503" w:rsidRDefault="002C5503" w14:paraId="0DA123B1" w14:textId="77777777"/>
    <w:p w:rsidR="002C5503" w:rsidP="00D73D80" w:rsidRDefault="002C5503" w14:paraId="1FD799D4" w14:textId="784CF61B">
      <w:pPr>
        <w:pStyle w:val="ListParagraph"/>
        <w:numPr>
          <w:ilvl w:val="0"/>
          <w:numId w:val="44"/>
        </w:numPr>
      </w:pPr>
      <w:r>
        <w:t xml:space="preserve">De </w:t>
      </w:r>
      <w:r w:rsidR="00AD6C54">
        <w:t>D</w:t>
      </w:r>
      <w:r>
        <w:t>ropbox dient ten minste 3 jaar bewaard te blijven met alle toegevoegde bestanden.</w:t>
      </w:r>
    </w:p>
    <w:p w:rsidR="002C5503" w:rsidP="002C5503" w:rsidRDefault="002C5503" w14:paraId="4C4CEA3D" w14:textId="77777777"/>
    <w:p w:rsidR="002C5503" w:rsidP="00D73D80" w:rsidRDefault="002C5503" w14:paraId="41F84189" w14:textId="48E95D36">
      <w:pPr>
        <w:pStyle w:val="ListParagraph"/>
        <w:numPr>
          <w:ilvl w:val="0"/>
          <w:numId w:val="44"/>
        </w:numPr>
      </w:pPr>
      <w:r>
        <w:t>Alle notulen van alg</w:t>
      </w:r>
      <w:r w:rsidR="005D4EA5">
        <w:t>e</w:t>
      </w:r>
      <w:r>
        <w:t xml:space="preserve">mene bestuursvergaderingen en algemene ledenvergaderingen dienen in </w:t>
      </w:r>
      <w:r w:rsidR="00AD6C54">
        <w:t>D</w:t>
      </w:r>
      <w:r>
        <w:t>ropbox te staan na uiterlijk 3 werkdagen van de desbetreffende vergadering.</w:t>
      </w:r>
    </w:p>
    <w:p w:rsidR="002C5503" w:rsidP="002C5503" w:rsidRDefault="002C5503" w14:paraId="50895670" w14:textId="77777777">
      <w:pPr>
        <w:pStyle w:val="ListParagraph"/>
      </w:pPr>
    </w:p>
    <w:p w:rsidR="002C5503" w:rsidP="00D73D80" w:rsidRDefault="002C5503" w14:paraId="1F286A31" w14:textId="369B9681">
      <w:pPr>
        <w:pStyle w:val="ListParagraph"/>
        <w:numPr>
          <w:ilvl w:val="0"/>
          <w:numId w:val="44"/>
        </w:numPr>
      </w:pPr>
      <w:r>
        <w:t xml:space="preserve">De secretaris overziet de notulen van de commissies, die een eigen mapje binnen de </w:t>
      </w:r>
      <w:r w:rsidR="00AD6C54">
        <w:t>D</w:t>
      </w:r>
      <w:r>
        <w:t>ropbox hebben waarbinnen zij bevoegd zijn bestanden toe te voegen.</w:t>
      </w:r>
    </w:p>
    <w:p w:rsidR="00DC1FCB" w:rsidP="00DC1FCB" w:rsidRDefault="00DC1FCB" w14:paraId="38C1F859" w14:textId="77777777">
      <w:pPr>
        <w:pStyle w:val="ListParagraph"/>
      </w:pPr>
    </w:p>
    <w:p w:rsidRPr="002C5503" w:rsidR="00DC1FCB" w:rsidP="00DC1FCB" w:rsidRDefault="00DC1FCB" w14:paraId="0C8FE7CE" w14:textId="77777777"/>
    <w:p w:rsidR="002C5503" w:rsidP="00142C62" w:rsidRDefault="002C5503" w14:paraId="5F9AC0F3" w14:textId="77777777">
      <w:pPr>
        <w:pStyle w:val="Heading1"/>
      </w:pPr>
      <w:bookmarkStart w:name="_Toc83740225" w:id="148"/>
      <w:r>
        <w:t>Slotbepalingen</w:t>
      </w:r>
      <w:bookmarkEnd w:id="148"/>
    </w:p>
    <w:p w:rsidR="002C5503" w:rsidP="002C5503" w:rsidRDefault="002C5503" w14:paraId="57414D78" w14:textId="13527019">
      <w:pPr>
        <w:pStyle w:val="Heading2"/>
      </w:pPr>
      <w:bookmarkStart w:name="_Toc83740226" w:id="149"/>
      <w:r>
        <w:t>Wijzigingen Huishoudelijk Reglement</w:t>
      </w:r>
      <w:bookmarkEnd w:id="149"/>
    </w:p>
    <w:p w:rsidR="002C5503" w:rsidP="002C5503" w:rsidRDefault="002C5503" w14:paraId="27C0DB90" w14:textId="38163BBC">
      <w:pPr>
        <w:pStyle w:val="Heading3"/>
      </w:pPr>
      <w:bookmarkStart w:name="_Toc21608455" w:id="150"/>
      <w:bookmarkStart w:name="_Toc83740227" w:id="151"/>
      <w:r>
        <w:t xml:space="preserve">Artikel </w:t>
      </w:r>
      <w:r w:rsidR="002E7DA8">
        <w:t>4</w:t>
      </w:r>
      <w:bookmarkEnd w:id="150"/>
      <w:r w:rsidR="00415904">
        <w:t>1</w:t>
      </w:r>
      <w:bookmarkEnd w:id="151"/>
    </w:p>
    <w:p w:rsidR="002E7DA8" w:rsidP="00D73D80" w:rsidRDefault="002E7DA8" w14:paraId="086BE808" w14:textId="5CA31C0A">
      <w:pPr>
        <w:pStyle w:val="ListParagraph"/>
        <w:numPr>
          <w:ilvl w:val="0"/>
          <w:numId w:val="45"/>
        </w:numPr>
      </w:pPr>
      <w:r>
        <w:t>Vaststellingen en wijzigingen aan dit Huishoudelijk Reglement geschiedt door een besluit van de Algemene Ledenvergadering.</w:t>
      </w:r>
    </w:p>
    <w:p w:rsidR="009031BF" w:rsidP="009031BF" w:rsidRDefault="009031BF" w14:paraId="59FFD09A" w14:textId="77777777">
      <w:pPr>
        <w:pStyle w:val="ListParagraph"/>
      </w:pPr>
    </w:p>
    <w:p w:rsidR="009031BF" w:rsidP="00D73D80" w:rsidRDefault="002427EC" w14:paraId="6645A6C5" w14:textId="787784DF">
      <w:pPr>
        <w:pStyle w:val="ListParagraph"/>
        <w:numPr>
          <w:ilvl w:val="0"/>
          <w:numId w:val="45"/>
        </w:numPr>
      </w:pPr>
      <w:r>
        <w:rPr>
          <w:color w:val="C00000"/>
        </w:rPr>
        <w:t>W</w:t>
      </w:r>
      <w:r w:rsidR="009031BF">
        <w:rPr>
          <w:color w:val="C00000"/>
        </w:rPr>
        <w:t xml:space="preserve">ijzigingen aan het Huishoudelijk Reglement moeten </w:t>
      </w:r>
      <w:r w:rsidR="00E32083">
        <w:rPr>
          <w:color w:val="C00000"/>
        </w:rPr>
        <w:t xml:space="preserve">genoteerd </w:t>
      </w:r>
      <w:r w:rsidR="009031BF">
        <w:rPr>
          <w:color w:val="C00000"/>
        </w:rPr>
        <w:t xml:space="preserve">worden in </w:t>
      </w:r>
      <w:r w:rsidR="008D55E7">
        <w:rPr>
          <w:color w:val="C00000"/>
        </w:rPr>
        <w:t>de “</w:t>
      </w:r>
      <w:proofErr w:type="spellStart"/>
      <w:r w:rsidR="008D55E7">
        <w:rPr>
          <w:color w:val="C00000"/>
        </w:rPr>
        <w:t>Decision</w:t>
      </w:r>
      <w:proofErr w:type="spellEnd"/>
      <w:r w:rsidR="008D55E7">
        <w:rPr>
          <w:color w:val="C00000"/>
        </w:rPr>
        <w:t xml:space="preserve"> List” </w:t>
      </w:r>
      <w:r w:rsidR="009031BF">
        <w:rPr>
          <w:color w:val="C00000"/>
        </w:rPr>
        <w:t xml:space="preserve">met het </w:t>
      </w:r>
      <w:proofErr w:type="spellStart"/>
      <w:r w:rsidR="009031BF">
        <w:rPr>
          <w:color w:val="C00000"/>
        </w:rPr>
        <w:t>bestuursjaar</w:t>
      </w:r>
      <w:proofErr w:type="spellEnd"/>
      <w:r w:rsidR="009031BF">
        <w:rPr>
          <w:color w:val="C00000"/>
        </w:rPr>
        <w:t xml:space="preserve"> erbij.</w:t>
      </w:r>
      <w:r w:rsidR="00E32083">
        <w:rPr>
          <w:color w:val="C00000"/>
        </w:rPr>
        <w:t xml:space="preserve"> Dit </w:t>
      </w:r>
      <w:r w:rsidR="00A63360">
        <w:rPr>
          <w:color w:val="C00000"/>
        </w:rPr>
        <w:t>document wordt opgeslagen in de Dropbox en harddrive.</w:t>
      </w:r>
    </w:p>
    <w:p w:rsidR="002E7DA8" w:rsidP="002E7DA8" w:rsidRDefault="002E7DA8" w14:paraId="41004F19" w14:textId="77777777"/>
    <w:p w:rsidR="002E7DA8" w:rsidP="00D73D80" w:rsidRDefault="002E7DA8" w14:paraId="1C6F8AD6" w14:textId="1C3145AA">
      <w:pPr>
        <w:pStyle w:val="ListParagraph"/>
        <w:numPr>
          <w:ilvl w:val="0"/>
          <w:numId w:val="45"/>
        </w:numPr>
      </w:pPr>
      <w:r>
        <w:t>Wanneer dit Huishoudelijk Reglement strijdig is met de statuten van de vereniging prevaleert dit laatste document.</w:t>
      </w:r>
    </w:p>
    <w:p w:rsidR="002E7DA8" w:rsidP="002E7DA8" w:rsidRDefault="002E7DA8" w14:paraId="67C0C651" w14:textId="77777777">
      <w:pPr>
        <w:pStyle w:val="ListParagraph"/>
      </w:pPr>
    </w:p>
    <w:p w:rsidR="002E7DA8" w:rsidP="002E7DA8" w:rsidRDefault="002E7DA8" w14:paraId="4F3A6469" w14:textId="2C5BB2D9">
      <w:pPr>
        <w:pStyle w:val="Heading2"/>
      </w:pPr>
      <w:bookmarkStart w:name="_Toc83740228" w:id="152"/>
      <w:r>
        <w:t>Inwerk</w:t>
      </w:r>
      <w:r w:rsidR="00F33F48">
        <w:t>ing</w:t>
      </w:r>
      <w:r>
        <w:t>treding</w:t>
      </w:r>
      <w:bookmarkEnd w:id="152"/>
    </w:p>
    <w:p w:rsidR="002E7DA8" w:rsidP="002E7DA8" w:rsidRDefault="002E7DA8" w14:paraId="347F11E0" w14:textId="061D45B2">
      <w:pPr>
        <w:pStyle w:val="Heading3"/>
      </w:pPr>
      <w:bookmarkStart w:name="_Toc21608457" w:id="153"/>
      <w:bookmarkStart w:name="_Toc83740229" w:id="154"/>
      <w:r>
        <w:t>Artikel 4</w:t>
      </w:r>
      <w:bookmarkEnd w:id="153"/>
      <w:r w:rsidR="00415904">
        <w:t>2</w:t>
      </w:r>
      <w:bookmarkEnd w:id="154"/>
    </w:p>
    <w:p w:rsidRPr="002E7DA8" w:rsidR="002E7DA8" w:rsidP="00D73D80" w:rsidRDefault="002E7DA8" w14:paraId="3A10F67F" w14:textId="294A5EE7">
      <w:pPr>
        <w:pStyle w:val="ListParagraph"/>
        <w:numPr>
          <w:ilvl w:val="0"/>
          <w:numId w:val="46"/>
        </w:numPr>
      </w:pPr>
      <w:r>
        <w:t>Dit Huishoudelijk Reglement en de wijzigingen erop treden in werking op de dag na dag door de Algemene Ledenvergadering tot wijziging is besloten.</w:t>
      </w:r>
    </w:p>
    <w:sectPr w:rsidRPr="002E7DA8" w:rsidR="002E7DA8" w:rsidSect="00B1665D">
      <w:headerReference w:type="default" r:id="rId12"/>
      <w:footerReference w:type="even" r:id="rId13"/>
      <w:footerReference w:type="default" r:id="rId14"/>
      <w:headerReference w:type="first" r:id="rId15"/>
      <w:pgSz w:w="11900" w:h="16840"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B39" w:rsidP="00B1665D" w:rsidRDefault="00AE6B39" w14:paraId="05B47718" w14:textId="77777777">
      <w:r>
        <w:separator/>
      </w:r>
    </w:p>
  </w:endnote>
  <w:endnote w:type="continuationSeparator" w:id="0">
    <w:p w:rsidR="00AE6B39" w:rsidP="00B1665D" w:rsidRDefault="00AE6B39" w14:paraId="5DA01A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08370"/>
      <w:docPartObj>
        <w:docPartGallery w:val="Page Numbers (Bottom of Page)"/>
        <w:docPartUnique/>
      </w:docPartObj>
    </w:sdtPr>
    <w:sdtEndPr>
      <w:rPr>
        <w:rStyle w:val="PageNumber"/>
      </w:rPr>
    </w:sdtEndPr>
    <w:sdtContent>
      <w:p w:rsidR="006E1A92" w:rsidP="006E1A92" w:rsidRDefault="006E1A92" w14:paraId="1C36B14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1A92" w:rsidP="00B1665D" w:rsidRDefault="006E1A92" w14:paraId="6FFBD3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935896"/>
      <w:docPartObj>
        <w:docPartGallery w:val="Page Numbers (Bottom of Page)"/>
        <w:docPartUnique/>
      </w:docPartObj>
    </w:sdtPr>
    <w:sdtEndPr>
      <w:rPr>
        <w:rStyle w:val="PageNumber"/>
      </w:rPr>
    </w:sdtEndPr>
    <w:sdtContent>
      <w:p w:rsidR="006E1A92" w:rsidP="006E1A92" w:rsidRDefault="006E1A92" w14:paraId="74E21C8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E1A92" w:rsidP="00B1665D" w:rsidRDefault="006E1A92" w14:paraId="6AA258D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B39" w:rsidP="00B1665D" w:rsidRDefault="00AE6B39" w14:paraId="4A69B133" w14:textId="77777777">
      <w:r>
        <w:separator/>
      </w:r>
    </w:p>
  </w:footnote>
  <w:footnote w:type="continuationSeparator" w:id="0">
    <w:p w:rsidR="00AE6B39" w:rsidP="00B1665D" w:rsidRDefault="00AE6B39" w14:paraId="00F21A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665D" w:rsidR="006E1A92" w:rsidP="00B1665D" w:rsidRDefault="006E1A92" w14:paraId="72C1D469" w14:textId="77421A00">
    <w:pPr>
      <w:pStyle w:val="Header"/>
      <w:jc w:val="center"/>
      <w:rPr>
        <w:i/>
        <w:iCs/>
        <w:color w:val="808080" w:themeColor="background1" w:themeShade="80"/>
      </w:rPr>
    </w:pPr>
    <w:r w:rsidRPr="00B1665D">
      <w:rPr>
        <w:i/>
        <w:iCs/>
        <w:color w:val="808080" w:themeColor="background1" w:themeShade="80"/>
      </w:rPr>
      <w:t>Huishoudelijk Reglement der Studievereniging Corpus</w:t>
    </w:r>
  </w:p>
  <w:p w:rsidRPr="00B1665D" w:rsidR="006E1A92" w:rsidP="00B1665D" w:rsidRDefault="006E1A92" w14:paraId="6BB0968A" w14:textId="77777777">
    <w:pPr>
      <w:pStyle w:val="Header"/>
      <w:jc w:val="center"/>
      <w:rPr>
        <w:i/>
        <w:iCs/>
        <w:color w:val="808080" w:themeColor="background1" w:themeShade="80"/>
      </w:rPr>
    </w:pPr>
    <w:r w:rsidRPr="00B1665D">
      <w:rPr>
        <w:i/>
        <w:iCs/>
        <w:color w:val="808080" w:themeColor="background1" w:themeShade="80"/>
      </w:rPr>
      <w:t>In werking vanaf 7 november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665D" w:rsidR="006E1A92" w:rsidP="00243883" w:rsidRDefault="006E1A92" w14:paraId="3BD90576" w14:textId="73BD95C2">
    <w:pPr>
      <w:pStyle w:val="Header"/>
      <w:jc w:val="center"/>
      <w:rPr>
        <w:i/>
        <w:iCs/>
        <w:color w:val="808080" w:themeColor="background1" w:themeShade="80"/>
      </w:rPr>
    </w:pPr>
    <w:r w:rsidRPr="00B1665D">
      <w:rPr>
        <w:i/>
        <w:iCs/>
        <w:color w:val="808080" w:themeColor="background1" w:themeShade="80"/>
      </w:rPr>
      <w:t>Huishoudelijk Reglement der Studievereniging Corpus</w:t>
    </w:r>
  </w:p>
  <w:p w:rsidRPr="00B1665D" w:rsidR="006E1A92" w:rsidP="00243883" w:rsidRDefault="006E1A92" w14:paraId="2DE0158E" w14:textId="77777777">
    <w:pPr>
      <w:pStyle w:val="Header"/>
      <w:jc w:val="center"/>
      <w:rPr>
        <w:i/>
        <w:iCs/>
        <w:color w:val="808080" w:themeColor="background1" w:themeShade="80"/>
      </w:rPr>
    </w:pPr>
    <w:r w:rsidRPr="00B1665D">
      <w:rPr>
        <w:i/>
        <w:iCs/>
        <w:color w:val="808080" w:themeColor="background1" w:themeShade="80"/>
      </w:rPr>
      <w:t>In werking vanaf 7 november 2019</w:t>
    </w:r>
  </w:p>
  <w:p w:rsidR="006E1A92" w:rsidRDefault="006E1A92" w14:paraId="7B04FA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57C"/>
    <w:multiLevelType w:val="hybridMultilevel"/>
    <w:tmpl w:val="010EF6D8"/>
    <w:lvl w:ilvl="0" w:tplc="EF9CD7D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D45D4"/>
    <w:multiLevelType w:val="hybridMultilevel"/>
    <w:tmpl w:val="5C280056"/>
    <w:lvl w:ilvl="0" w:tplc="1A8024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51C13"/>
    <w:multiLevelType w:val="hybridMultilevel"/>
    <w:tmpl w:val="29DE8A64"/>
    <w:lvl w:ilvl="0" w:tplc="5EBE16B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24543D"/>
    <w:multiLevelType w:val="hybridMultilevel"/>
    <w:tmpl w:val="E26CF0F4"/>
    <w:lvl w:ilvl="0" w:tplc="4AF29AD8">
      <w:start w:val="1"/>
      <w:numFmt w:val="upperRoman"/>
      <w:pStyle w:val="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C2624F"/>
    <w:multiLevelType w:val="hybridMultilevel"/>
    <w:tmpl w:val="81563DF4"/>
    <w:lvl w:ilvl="0" w:tplc="4C12DD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DB305F"/>
    <w:multiLevelType w:val="hybridMultilevel"/>
    <w:tmpl w:val="3600E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265240"/>
    <w:multiLevelType w:val="hybridMultilevel"/>
    <w:tmpl w:val="D206E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FB3F67"/>
    <w:multiLevelType w:val="hybridMultilevel"/>
    <w:tmpl w:val="195C391C"/>
    <w:lvl w:ilvl="0" w:tplc="C0D2ED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0857E0"/>
    <w:multiLevelType w:val="hybridMultilevel"/>
    <w:tmpl w:val="7D6CFA6E"/>
    <w:lvl w:ilvl="0" w:tplc="9B6CFB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E5776"/>
    <w:multiLevelType w:val="hybridMultilevel"/>
    <w:tmpl w:val="5B4007A2"/>
    <w:lvl w:ilvl="0" w:tplc="A85E9C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8A2A09"/>
    <w:multiLevelType w:val="hybridMultilevel"/>
    <w:tmpl w:val="CBA6326A"/>
    <w:lvl w:ilvl="0" w:tplc="ECA4D4D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493D8C"/>
    <w:multiLevelType w:val="hybridMultilevel"/>
    <w:tmpl w:val="DF960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BA27B4"/>
    <w:multiLevelType w:val="hybridMultilevel"/>
    <w:tmpl w:val="AF7EF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4D14AD"/>
    <w:multiLevelType w:val="hybridMultilevel"/>
    <w:tmpl w:val="DA241564"/>
    <w:lvl w:ilvl="0" w:tplc="854E9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434297"/>
    <w:multiLevelType w:val="hybridMultilevel"/>
    <w:tmpl w:val="EEF0F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DD6BF2"/>
    <w:multiLevelType w:val="hybridMultilevel"/>
    <w:tmpl w:val="2222E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E151A6"/>
    <w:multiLevelType w:val="hybridMultilevel"/>
    <w:tmpl w:val="433A6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477A0B"/>
    <w:multiLevelType w:val="hybridMultilevel"/>
    <w:tmpl w:val="54B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10386B"/>
    <w:multiLevelType w:val="hybridMultilevel"/>
    <w:tmpl w:val="64209C9E"/>
    <w:lvl w:ilvl="0" w:tplc="061A79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8E1123"/>
    <w:multiLevelType w:val="hybridMultilevel"/>
    <w:tmpl w:val="B08A1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2B253F"/>
    <w:multiLevelType w:val="hybridMultilevel"/>
    <w:tmpl w:val="4D089E7A"/>
    <w:lvl w:ilvl="0" w:tplc="EF9CD7D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2D615D"/>
    <w:multiLevelType w:val="hybridMultilevel"/>
    <w:tmpl w:val="DAA81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8D26A7"/>
    <w:multiLevelType w:val="hybridMultilevel"/>
    <w:tmpl w:val="9FCAB550"/>
    <w:lvl w:ilvl="0" w:tplc="854E9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8D33AB"/>
    <w:multiLevelType w:val="hybridMultilevel"/>
    <w:tmpl w:val="2856C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AC0760"/>
    <w:multiLevelType w:val="hybridMultilevel"/>
    <w:tmpl w:val="6D327BF6"/>
    <w:lvl w:ilvl="0" w:tplc="ED463A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F7020A"/>
    <w:multiLevelType w:val="hybridMultilevel"/>
    <w:tmpl w:val="D0B8CA9C"/>
    <w:lvl w:ilvl="0" w:tplc="4C3CF87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326E0E"/>
    <w:multiLevelType w:val="hybridMultilevel"/>
    <w:tmpl w:val="79844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D70771"/>
    <w:multiLevelType w:val="hybridMultilevel"/>
    <w:tmpl w:val="9176D316"/>
    <w:lvl w:ilvl="0" w:tplc="3F9A6CB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0428D1"/>
    <w:multiLevelType w:val="hybridMultilevel"/>
    <w:tmpl w:val="1E46E484"/>
    <w:lvl w:ilvl="0" w:tplc="F482B0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2933C8"/>
    <w:multiLevelType w:val="hybridMultilevel"/>
    <w:tmpl w:val="39107F74"/>
    <w:lvl w:ilvl="0" w:tplc="498040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434A72"/>
    <w:multiLevelType w:val="hybridMultilevel"/>
    <w:tmpl w:val="029C8E10"/>
    <w:lvl w:ilvl="0" w:tplc="845C5F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8005CD"/>
    <w:multiLevelType w:val="hybridMultilevel"/>
    <w:tmpl w:val="2E12C2D2"/>
    <w:lvl w:ilvl="0" w:tplc="2B0E1D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3E8455D"/>
    <w:multiLevelType w:val="hybridMultilevel"/>
    <w:tmpl w:val="E2E2B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2E116B"/>
    <w:multiLevelType w:val="hybridMultilevel"/>
    <w:tmpl w:val="1714A7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2436DB"/>
    <w:multiLevelType w:val="hybridMultilevel"/>
    <w:tmpl w:val="DA241564"/>
    <w:lvl w:ilvl="0" w:tplc="854E9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843679"/>
    <w:multiLevelType w:val="hybridMultilevel"/>
    <w:tmpl w:val="1760230A"/>
    <w:lvl w:ilvl="0" w:tplc="1C7AF60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8A04B75"/>
    <w:multiLevelType w:val="hybridMultilevel"/>
    <w:tmpl w:val="6346E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ADF71A4"/>
    <w:multiLevelType w:val="hybridMultilevel"/>
    <w:tmpl w:val="CAAE1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6C4E38"/>
    <w:multiLevelType w:val="hybridMultilevel"/>
    <w:tmpl w:val="1798A4C6"/>
    <w:lvl w:ilvl="0" w:tplc="684245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3B5EF3"/>
    <w:multiLevelType w:val="hybridMultilevel"/>
    <w:tmpl w:val="C5C81332"/>
    <w:lvl w:ilvl="0" w:tplc="802802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952EAD"/>
    <w:multiLevelType w:val="hybridMultilevel"/>
    <w:tmpl w:val="BE9CF472"/>
    <w:lvl w:ilvl="0" w:tplc="6A84B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327D1D"/>
    <w:multiLevelType w:val="hybridMultilevel"/>
    <w:tmpl w:val="3FC4AE2A"/>
    <w:lvl w:ilvl="0" w:tplc="EF9CD7D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EE7915"/>
    <w:multiLevelType w:val="hybridMultilevel"/>
    <w:tmpl w:val="58FE66EC"/>
    <w:lvl w:ilvl="0" w:tplc="1E2276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29670E"/>
    <w:multiLevelType w:val="hybridMultilevel"/>
    <w:tmpl w:val="4EF46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A74A19"/>
    <w:multiLevelType w:val="hybridMultilevel"/>
    <w:tmpl w:val="D988CAB4"/>
    <w:lvl w:ilvl="0" w:tplc="EF9CD7D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3B739A"/>
    <w:multiLevelType w:val="hybridMultilevel"/>
    <w:tmpl w:val="9FCAB550"/>
    <w:lvl w:ilvl="0" w:tplc="854E9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CB0599"/>
    <w:multiLevelType w:val="hybridMultilevel"/>
    <w:tmpl w:val="3B9A0B08"/>
    <w:lvl w:ilvl="0" w:tplc="0F0472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E94CC4"/>
    <w:multiLevelType w:val="hybridMultilevel"/>
    <w:tmpl w:val="5AA6EEBC"/>
    <w:lvl w:ilvl="0" w:tplc="DD3255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CF470A"/>
    <w:multiLevelType w:val="hybridMultilevel"/>
    <w:tmpl w:val="79589EDC"/>
    <w:lvl w:ilvl="0" w:tplc="EC5400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1"/>
  </w:num>
  <w:num w:numId="3">
    <w:abstractNumId w:val="15"/>
  </w:num>
  <w:num w:numId="4">
    <w:abstractNumId w:val="26"/>
  </w:num>
  <w:num w:numId="5">
    <w:abstractNumId w:val="37"/>
  </w:num>
  <w:num w:numId="6">
    <w:abstractNumId w:val="5"/>
  </w:num>
  <w:num w:numId="7">
    <w:abstractNumId w:val="17"/>
  </w:num>
  <w:num w:numId="8">
    <w:abstractNumId w:val="36"/>
  </w:num>
  <w:num w:numId="9">
    <w:abstractNumId w:val="32"/>
  </w:num>
  <w:num w:numId="10">
    <w:abstractNumId w:val="43"/>
  </w:num>
  <w:num w:numId="11">
    <w:abstractNumId w:val="23"/>
  </w:num>
  <w:num w:numId="12">
    <w:abstractNumId w:val="6"/>
  </w:num>
  <w:num w:numId="13">
    <w:abstractNumId w:val="14"/>
  </w:num>
  <w:num w:numId="14">
    <w:abstractNumId w:val="16"/>
  </w:num>
  <w:num w:numId="15">
    <w:abstractNumId w:val="19"/>
  </w:num>
  <w:num w:numId="16">
    <w:abstractNumId w:val="11"/>
  </w:num>
  <w:num w:numId="17">
    <w:abstractNumId w:val="12"/>
  </w:num>
  <w:num w:numId="18">
    <w:abstractNumId w:val="33"/>
  </w:num>
  <w:num w:numId="19">
    <w:abstractNumId w:val="27"/>
  </w:num>
  <w:num w:numId="20">
    <w:abstractNumId w:val="39"/>
  </w:num>
  <w:num w:numId="21">
    <w:abstractNumId w:val="35"/>
  </w:num>
  <w:num w:numId="22">
    <w:abstractNumId w:val="45"/>
  </w:num>
  <w:num w:numId="23">
    <w:abstractNumId w:val="0"/>
  </w:num>
  <w:num w:numId="24">
    <w:abstractNumId w:val="41"/>
  </w:num>
  <w:num w:numId="25">
    <w:abstractNumId w:val="44"/>
  </w:num>
  <w:num w:numId="26">
    <w:abstractNumId w:val="20"/>
  </w:num>
  <w:num w:numId="27">
    <w:abstractNumId w:val="24"/>
  </w:num>
  <w:num w:numId="28">
    <w:abstractNumId w:val="38"/>
  </w:num>
  <w:num w:numId="29">
    <w:abstractNumId w:val="4"/>
  </w:num>
  <w:num w:numId="30">
    <w:abstractNumId w:val="46"/>
  </w:num>
  <w:num w:numId="31">
    <w:abstractNumId w:val="28"/>
  </w:num>
  <w:num w:numId="32">
    <w:abstractNumId w:val="18"/>
  </w:num>
  <w:num w:numId="33">
    <w:abstractNumId w:val="30"/>
  </w:num>
  <w:num w:numId="34">
    <w:abstractNumId w:val="9"/>
  </w:num>
  <w:num w:numId="35">
    <w:abstractNumId w:val="1"/>
  </w:num>
  <w:num w:numId="36">
    <w:abstractNumId w:val="8"/>
  </w:num>
  <w:num w:numId="37">
    <w:abstractNumId w:val="47"/>
  </w:num>
  <w:num w:numId="38">
    <w:abstractNumId w:val="48"/>
  </w:num>
  <w:num w:numId="39">
    <w:abstractNumId w:val="42"/>
  </w:num>
  <w:num w:numId="40">
    <w:abstractNumId w:val="31"/>
  </w:num>
  <w:num w:numId="41">
    <w:abstractNumId w:val="2"/>
  </w:num>
  <w:num w:numId="42">
    <w:abstractNumId w:val="10"/>
  </w:num>
  <w:num w:numId="43">
    <w:abstractNumId w:val="7"/>
  </w:num>
  <w:num w:numId="44">
    <w:abstractNumId w:val="25"/>
  </w:num>
  <w:num w:numId="45">
    <w:abstractNumId w:val="40"/>
  </w:num>
  <w:num w:numId="46">
    <w:abstractNumId w:val="29"/>
  </w:num>
  <w:num w:numId="47">
    <w:abstractNumId w:val="22"/>
  </w:num>
  <w:num w:numId="48">
    <w:abstractNumId w:val="13"/>
  </w:num>
  <w:num w:numId="49">
    <w:abstractNumId w:val="34"/>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5D"/>
    <w:rsid w:val="00014EEA"/>
    <w:rsid w:val="00015E18"/>
    <w:rsid w:val="00026D1E"/>
    <w:rsid w:val="00086F5E"/>
    <w:rsid w:val="000C61C1"/>
    <w:rsid w:val="000D0E9A"/>
    <w:rsid w:val="000E1064"/>
    <w:rsid w:val="00111D98"/>
    <w:rsid w:val="0013579D"/>
    <w:rsid w:val="001426E6"/>
    <w:rsid w:val="00142C62"/>
    <w:rsid w:val="00153D2B"/>
    <w:rsid w:val="00170EE6"/>
    <w:rsid w:val="001801DA"/>
    <w:rsid w:val="001A4925"/>
    <w:rsid w:val="001B4DBF"/>
    <w:rsid w:val="001C786C"/>
    <w:rsid w:val="001E72C9"/>
    <w:rsid w:val="001F2E28"/>
    <w:rsid w:val="002050A1"/>
    <w:rsid w:val="0020739B"/>
    <w:rsid w:val="00213E60"/>
    <w:rsid w:val="00214DA1"/>
    <w:rsid w:val="00230FDA"/>
    <w:rsid w:val="002427EC"/>
    <w:rsid w:val="00243838"/>
    <w:rsid w:val="00243883"/>
    <w:rsid w:val="002B55DD"/>
    <w:rsid w:val="002C204F"/>
    <w:rsid w:val="002C5503"/>
    <w:rsid w:val="002D2A62"/>
    <w:rsid w:val="002E6F97"/>
    <w:rsid w:val="002E7DA8"/>
    <w:rsid w:val="002F5B39"/>
    <w:rsid w:val="00310EB0"/>
    <w:rsid w:val="003174DE"/>
    <w:rsid w:val="00321EC9"/>
    <w:rsid w:val="003463F3"/>
    <w:rsid w:val="00356D85"/>
    <w:rsid w:val="00381B13"/>
    <w:rsid w:val="003B09E0"/>
    <w:rsid w:val="003D6C01"/>
    <w:rsid w:val="00400DD9"/>
    <w:rsid w:val="00415904"/>
    <w:rsid w:val="0043353B"/>
    <w:rsid w:val="004358ED"/>
    <w:rsid w:val="00435D63"/>
    <w:rsid w:val="0045381C"/>
    <w:rsid w:val="004938F1"/>
    <w:rsid w:val="004A3371"/>
    <w:rsid w:val="004C2BBE"/>
    <w:rsid w:val="004D235D"/>
    <w:rsid w:val="004D7AAA"/>
    <w:rsid w:val="004E61D9"/>
    <w:rsid w:val="00550B68"/>
    <w:rsid w:val="00551166"/>
    <w:rsid w:val="0056792B"/>
    <w:rsid w:val="00582864"/>
    <w:rsid w:val="00597328"/>
    <w:rsid w:val="005D1D5F"/>
    <w:rsid w:val="005D4EA5"/>
    <w:rsid w:val="005D67A7"/>
    <w:rsid w:val="006246BC"/>
    <w:rsid w:val="00634583"/>
    <w:rsid w:val="00655B72"/>
    <w:rsid w:val="00664106"/>
    <w:rsid w:val="0066436C"/>
    <w:rsid w:val="00675FA0"/>
    <w:rsid w:val="006901CE"/>
    <w:rsid w:val="006960E8"/>
    <w:rsid w:val="006A3C0A"/>
    <w:rsid w:val="006D5DDD"/>
    <w:rsid w:val="006E1A92"/>
    <w:rsid w:val="006F6E99"/>
    <w:rsid w:val="00703654"/>
    <w:rsid w:val="00712F69"/>
    <w:rsid w:val="00715EE8"/>
    <w:rsid w:val="00720DE5"/>
    <w:rsid w:val="00733505"/>
    <w:rsid w:val="00772F4F"/>
    <w:rsid w:val="0078283F"/>
    <w:rsid w:val="0078590C"/>
    <w:rsid w:val="007B727E"/>
    <w:rsid w:val="007E185F"/>
    <w:rsid w:val="00811CF7"/>
    <w:rsid w:val="00817FA6"/>
    <w:rsid w:val="008215FA"/>
    <w:rsid w:val="00821F4C"/>
    <w:rsid w:val="008302AE"/>
    <w:rsid w:val="00874661"/>
    <w:rsid w:val="008C08E1"/>
    <w:rsid w:val="008C603D"/>
    <w:rsid w:val="008D55E7"/>
    <w:rsid w:val="008F5EE3"/>
    <w:rsid w:val="009031BF"/>
    <w:rsid w:val="00915320"/>
    <w:rsid w:val="009641C9"/>
    <w:rsid w:val="00980D56"/>
    <w:rsid w:val="00A1429B"/>
    <w:rsid w:val="00A20571"/>
    <w:rsid w:val="00A22682"/>
    <w:rsid w:val="00A63360"/>
    <w:rsid w:val="00A63DE4"/>
    <w:rsid w:val="00A663DC"/>
    <w:rsid w:val="00A82CDB"/>
    <w:rsid w:val="00A86E23"/>
    <w:rsid w:val="00AA10B6"/>
    <w:rsid w:val="00AD1711"/>
    <w:rsid w:val="00AD6C54"/>
    <w:rsid w:val="00AE4A2E"/>
    <w:rsid w:val="00AE55A3"/>
    <w:rsid w:val="00AE6B39"/>
    <w:rsid w:val="00B07F69"/>
    <w:rsid w:val="00B1665D"/>
    <w:rsid w:val="00B16C30"/>
    <w:rsid w:val="00B46414"/>
    <w:rsid w:val="00B51F98"/>
    <w:rsid w:val="00B575EB"/>
    <w:rsid w:val="00B83362"/>
    <w:rsid w:val="00BE323E"/>
    <w:rsid w:val="00BE7D36"/>
    <w:rsid w:val="00C25C57"/>
    <w:rsid w:val="00C50190"/>
    <w:rsid w:val="00C62EEA"/>
    <w:rsid w:val="00C86525"/>
    <w:rsid w:val="00C90ED6"/>
    <w:rsid w:val="00CA32CD"/>
    <w:rsid w:val="00CC70F9"/>
    <w:rsid w:val="00CD681F"/>
    <w:rsid w:val="00CE3543"/>
    <w:rsid w:val="00D002E8"/>
    <w:rsid w:val="00D06EF0"/>
    <w:rsid w:val="00D46008"/>
    <w:rsid w:val="00D50BDD"/>
    <w:rsid w:val="00D57E7B"/>
    <w:rsid w:val="00D62673"/>
    <w:rsid w:val="00D73D80"/>
    <w:rsid w:val="00D85255"/>
    <w:rsid w:val="00D8691E"/>
    <w:rsid w:val="00DC1FCB"/>
    <w:rsid w:val="00DD1873"/>
    <w:rsid w:val="00DE56F4"/>
    <w:rsid w:val="00DE7B3D"/>
    <w:rsid w:val="00E12606"/>
    <w:rsid w:val="00E32083"/>
    <w:rsid w:val="00E708AD"/>
    <w:rsid w:val="00E71EA9"/>
    <w:rsid w:val="00E81213"/>
    <w:rsid w:val="00E909A3"/>
    <w:rsid w:val="00EA135C"/>
    <w:rsid w:val="00EF7070"/>
    <w:rsid w:val="00F02FAD"/>
    <w:rsid w:val="00F05E14"/>
    <w:rsid w:val="00F06F19"/>
    <w:rsid w:val="00F07C5A"/>
    <w:rsid w:val="00F12FA3"/>
    <w:rsid w:val="00F17BAD"/>
    <w:rsid w:val="00F20DD4"/>
    <w:rsid w:val="00F21CC6"/>
    <w:rsid w:val="00F31CC2"/>
    <w:rsid w:val="00F33540"/>
    <w:rsid w:val="00F33F48"/>
    <w:rsid w:val="00F4335E"/>
    <w:rsid w:val="00F5214C"/>
    <w:rsid w:val="00F6241D"/>
    <w:rsid w:val="00F75799"/>
    <w:rsid w:val="00FB4287"/>
    <w:rsid w:val="00FC10E0"/>
    <w:rsid w:val="00FC5AF3"/>
    <w:rsid w:val="00FF116D"/>
    <w:rsid w:val="174C87C4"/>
    <w:rsid w:val="1CA791D9"/>
    <w:rsid w:val="391F397F"/>
    <w:rsid w:val="3C8D2289"/>
    <w:rsid w:val="4F9AF215"/>
    <w:rsid w:val="53C0E4BD"/>
    <w:rsid w:val="56CCC4F8"/>
    <w:rsid w:val="6CB2AA6A"/>
    <w:rsid w:val="6E93ACC3"/>
    <w:rsid w:val="7E03E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2B92"/>
  <w15:chartTrackingRefBased/>
  <w15:docId w15:val="{888B5533-B142-354A-9794-984F03E34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2C9"/>
    <w:rPr>
      <w:sz w:val="20"/>
    </w:rPr>
  </w:style>
  <w:style w:type="paragraph" w:styleId="Heading1">
    <w:name w:val="heading 1"/>
    <w:basedOn w:val="Normal"/>
    <w:next w:val="Normal"/>
    <w:link w:val="Heading1Char"/>
    <w:autoRedefine/>
    <w:uiPriority w:val="9"/>
    <w:qFormat/>
    <w:rsid w:val="00321EC9"/>
    <w:pPr>
      <w:keepNext/>
      <w:keepLines/>
      <w:numPr>
        <w:numId w:val="1"/>
      </w:numPr>
      <w:spacing w:before="240" w:line="360" w:lineRule="auto"/>
      <w:outlineLvl w:val="0"/>
    </w:pPr>
    <w:rPr>
      <w:rFonts w:ascii="Ayuthaya" w:hAnsi="Ayuthaya" w:eastAsiaTheme="majorEastAsia" w:cstheme="majorBidi"/>
      <w:b/>
      <w:color w:val="9F49AD"/>
      <w:sz w:val="36"/>
      <w:szCs w:val="48"/>
    </w:rPr>
  </w:style>
  <w:style w:type="paragraph" w:styleId="Heading2">
    <w:name w:val="heading 2"/>
    <w:basedOn w:val="Normal"/>
    <w:next w:val="Normal"/>
    <w:link w:val="Heading2Char"/>
    <w:uiPriority w:val="9"/>
    <w:unhideWhenUsed/>
    <w:qFormat/>
    <w:rsid w:val="00B1665D"/>
    <w:pPr>
      <w:keepNext/>
      <w:keepLines/>
      <w:spacing w:before="40" w:line="360" w:lineRule="auto"/>
      <w:jc w:val="center"/>
      <w:outlineLvl w:val="1"/>
    </w:pPr>
    <w:rPr>
      <w:rFonts w:asciiTheme="majorHAnsi" w:hAnsiTheme="majorHAnsi" w:eastAsiaTheme="majorEastAsia" w:cstheme="majorBidi"/>
      <w:b/>
      <w:color w:val="000000" w:themeColor="text1"/>
      <w:sz w:val="28"/>
      <w:szCs w:val="26"/>
    </w:rPr>
  </w:style>
  <w:style w:type="paragraph" w:styleId="Heading3">
    <w:name w:val="heading 3"/>
    <w:basedOn w:val="Heading2"/>
    <w:next w:val="Normal"/>
    <w:link w:val="Heading3Char"/>
    <w:uiPriority w:val="9"/>
    <w:unhideWhenUsed/>
    <w:qFormat/>
    <w:rsid w:val="00B1665D"/>
    <w:pPr>
      <w:jc w:val="left"/>
      <w:outlineLvl w:val="2"/>
    </w:pPr>
    <w:rPr>
      <w:b w:val="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1EC9"/>
    <w:rPr>
      <w:rFonts w:ascii="Ayuthaya" w:hAnsi="Ayuthaya" w:eastAsiaTheme="majorEastAsia" w:cstheme="majorBidi"/>
      <w:b/>
      <w:color w:val="9F49AD"/>
      <w:sz w:val="36"/>
      <w:szCs w:val="48"/>
    </w:rPr>
  </w:style>
  <w:style w:type="paragraph" w:styleId="Title">
    <w:name w:val="Title"/>
    <w:basedOn w:val="Normal"/>
    <w:next w:val="Normal"/>
    <w:link w:val="TitleChar"/>
    <w:autoRedefine/>
    <w:uiPriority w:val="10"/>
    <w:qFormat/>
    <w:rsid w:val="00381B13"/>
    <w:pPr>
      <w:spacing w:line="360" w:lineRule="auto"/>
      <w:contextualSpacing/>
      <w:jc w:val="center"/>
    </w:pPr>
    <w:rPr>
      <w:rFonts w:ascii="Avenir Next Condensed" w:hAnsi="Avenir Next Condensed" w:eastAsiaTheme="majorEastAsia" w:cstheme="majorBidi"/>
      <w:b/>
      <w:spacing w:val="-10"/>
      <w:kern w:val="28"/>
      <w:sz w:val="42"/>
      <w:szCs w:val="28"/>
    </w:rPr>
  </w:style>
  <w:style w:type="character" w:styleId="TitleChar" w:customStyle="1">
    <w:name w:val="Title Char"/>
    <w:basedOn w:val="DefaultParagraphFont"/>
    <w:link w:val="Title"/>
    <w:uiPriority w:val="10"/>
    <w:rsid w:val="00381B13"/>
    <w:rPr>
      <w:rFonts w:ascii="Avenir Next Condensed" w:hAnsi="Avenir Next Condensed" w:eastAsiaTheme="majorEastAsia" w:cstheme="majorBidi"/>
      <w:b/>
      <w:spacing w:val="-10"/>
      <w:kern w:val="28"/>
      <w:sz w:val="42"/>
      <w:szCs w:val="28"/>
    </w:rPr>
  </w:style>
  <w:style w:type="paragraph" w:styleId="Subtitle">
    <w:name w:val="Subtitle"/>
    <w:basedOn w:val="Normal"/>
    <w:next w:val="Normal"/>
    <w:link w:val="SubtitleChar"/>
    <w:uiPriority w:val="11"/>
    <w:qFormat/>
    <w:rsid w:val="00B1665D"/>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B1665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B1665D"/>
    <w:pPr>
      <w:tabs>
        <w:tab w:val="center" w:pos="4536"/>
        <w:tab w:val="right" w:pos="9072"/>
      </w:tabs>
    </w:pPr>
  </w:style>
  <w:style w:type="character" w:styleId="HeaderChar" w:customStyle="1">
    <w:name w:val="Header Char"/>
    <w:basedOn w:val="DefaultParagraphFont"/>
    <w:link w:val="Header"/>
    <w:uiPriority w:val="99"/>
    <w:rsid w:val="00B1665D"/>
    <w:rPr>
      <w:sz w:val="20"/>
    </w:rPr>
  </w:style>
  <w:style w:type="paragraph" w:styleId="Footer">
    <w:name w:val="footer"/>
    <w:basedOn w:val="Normal"/>
    <w:link w:val="FooterChar"/>
    <w:uiPriority w:val="99"/>
    <w:unhideWhenUsed/>
    <w:rsid w:val="00B1665D"/>
    <w:pPr>
      <w:tabs>
        <w:tab w:val="center" w:pos="4536"/>
        <w:tab w:val="right" w:pos="9072"/>
      </w:tabs>
    </w:pPr>
  </w:style>
  <w:style w:type="character" w:styleId="FooterChar" w:customStyle="1">
    <w:name w:val="Footer Char"/>
    <w:basedOn w:val="DefaultParagraphFont"/>
    <w:link w:val="Footer"/>
    <w:uiPriority w:val="99"/>
    <w:rsid w:val="00B1665D"/>
    <w:rPr>
      <w:sz w:val="20"/>
    </w:rPr>
  </w:style>
  <w:style w:type="paragraph" w:styleId="TOC1">
    <w:name w:val="toc 1"/>
    <w:basedOn w:val="Normal"/>
    <w:uiPriority w:val="39"/>
    <w:qFormat/>
    <w:rsid w:val="00B1665D"/>
    <w:pPr>
      <w:widowControl w:val="0"/>
      <w:autoSpaceDE w:val="0"/>
      <w:autoSpaceDN w:val="0"/>
      <w:spacing w:before="138"/>
      <w:ind w:left="776" w:hanging="660"/>
    </w:pPr>
    <w:rPr>
      <w:rFonts w:ascii="Cambria" w:hAnsi="Cambria" w:eastAsia="Cambria" w:cs="Cambria"/>
      <w:sz w:val="24"/>
      <w:lang w:val="en-US"/>
    </w:rPr>
  </w:style>
  <w:style w:type="paragraph" w:styleId="TOC2">
    <w:name w:val="toc 2"/>
    <w:basedOn w:val="Normal"/>
    <w:uiPriority w:val="39"/>
    <w:qFormat/>
    <w:rsid w:val="00B1665D"/>
    <w:pPr>
      <w:widowControl w:val="0"/>
      <w:autoSpaceDE w:val="0"/>
      <w:autoSpaceDN w:val="0"/>
      <w:spacing w:before="140"/>
      <w:ind w:left="337"/>
    </w:pPr>
    <w:rPr>
      <w:rFonts w:ascii="Cambria" w:hAnsi="Cambria" w:eastAsia="Cambria" w:cs="Cambria"/>
      <w:b/>
      <w:bCs/>
      <w:sz w:val="22"/>
      <w:szCs w:val="22"/>
      <w:lang w:val="en-US"/>
    </w:rPr>
  </w:style>
  <w:style w:type="character" w:styleId="Hyperlink">
    <w:name w:val="Hyperlink"/>
    <w:basedOn w:val="DefaultParagraphFont"/>
    <w:uiPriority w:val="99"/>
    <w:unhideWhenUsed/>
    <w:rsid w:val="00B1665D"/>
    <w:rPr>
      <w:color w:val="0563C1" w:themeColor="hyperlink"/>
      <w:u w:val="single"/>
    </w:rPr>
  </w:style>
  <w:style w:type="character" w:styleId="PageNumber">
    <w:name w:val="page number"/>
    <w:basedOn w:val="DefaultParagraphFont"/>
    <w:uiPriority w:val="99"/>
    <w:semiHidden/>
    <w:unhideWhenUsed/>
    <w:rsid w:val="00B1665D"/>
  </w:style>
  <w:style w:type="character" w:styleId="Heading2Char" w:customStyle="1">
    <w:name w:val="Heading 2 Char"/>
    <w:basedOn w:val="DefaultParagraphFont"/>
    <w:link w:val="Heading2"/>
    <w:uiPriority w:val="9"/>
    <w:rsid w:val="00B1665D"/>
    <w:rPr>
      <w:rFonts w:asciiTheme="majorHAnsi" w:hAnsiTheme="majorHAnsi" w:eastAsiaTheme="majorEastAsia" w:cstheme="majorBidi"/>
      <w:b/>
      <w:color w:val="000000" w:themeColor="text1"/>
      <w:sz w:val="28"/>
      <w:szCs w:val="26"/>
    </w:rPr>
  </w:style>
  <w:style w:type="paragraph" w:styleId="ListParagraph">
    <w:name w:val="List Paragraph"/>
    <w:basedOn w:val="Normal"/>
    <w:uiPriority w:val="34"/>
    <w:qFormat/>
    <w:rsid w:val="00B1665D"/>
    <w:pPr>
      <w:ind w:left="720"/>
      <w:contextualSpacing/>
    </w:pPr>
  </w:style>
  <w:style w:type="character" w:styleId="Heading3Char" w:customStyle="1">
    <w:name w:val="Heading 3 Char"/>
    <w:basedOn w:val="DefaultParagraphFont"/>
    <w:link w:val="Heading3"/>
    <w:uiPriority w:val="9"/>
    <w:rsid w:val="00B1665D"/>
    <w:rPr>
      <w:rFonts w:asciiTheme="majorHAnsi" w:hAnsiTheme="majorHAnsi" w:eastAsiaTheme="majorEastAsia" w:cstheme="majorBidi"/>
      <w:color w:val="000000" w:themeColor="text1"/>
      <w:sz w:val="28"/>
      <w:szCs w:val="26"/>
      <w:u w:val="single"/>
    </w:rPr>
  </w:style>
  <w:style w:type="paragraph" w:styleId="TOC3">
    <w:name w:val="toc 3"/>
    <w:basedOn w:val="Normal"/>
    <w:next w:val="Normal"/>
    <w:autoRedefine/>
    <w:uiPriority w:val="39"/>
    <w:unhideWhenUsed/>
    <w:rsid w:val="00B1665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c92346785734d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da335a-12be-4058-8142-6ef0d09e934a}"/>
      </w:docPartPr>
      <w:docPartBody>
        <w:p w14:paraId="4F9AF21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DEE13B1A8DCA42829F0005E29074F5" ma:contentTypeVersion="9" ma:contentTypeDescription="Een nieuw document maken." ma:contentTypeScope="" ma:versionID="142130fce37e528af8d8c6caa8d3f6b6">
  <xsd:schema xmlns:xsd="http://www.w3.org/2001/XMLSchema" xmlns:xs="http://www.w3.org/2001/XMLSchema" xmlns:p="http://schemas.microsoft.com/office/2006/metadata/properties" xmlns:ns2="ea48155d-85d4-4642-bb8f-c2d2c6b81ee7" xmlns:ns3="2badc334-526c-43e4-9744-93456b779c52" targetNamespace="http://schemas.microsoft.com/office/2006/metadata/properties" ma:root="true" ma:fieldsID="1d65a20da55111eb76b83ceff4555798" ns2:_="" ns3:_="">
    <xsd:import namespace="ea48155d-85d4-4642-bb8f-c2d2c6b81ee7"/>
    <xsd:import namespace="2badc334-526c-43e4-9744-93456b779c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8155d-85d4-4642-bb8f-c2d2c6b8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dc334-526c-43e4-9744-93456b779c5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213C8-2C53-4698-B9A8-A6CE6E24DAF2}">
  <ds:schemaRefs>
    <ds:schemaRef ds:uri="http://schemas.microsoft.com/sharepoint/v3/contenttype/forms"/>
  </ds:schemaRefs>
</ds:datastoreItem>
</file>

<file path=customXml/itemProps2.xml><?xml version="1.0" encoding="utf-8"?>
<ds:datastoreItem xmlns:ds="http://schemas.openxmlformats.org/officeDocument/2006/customXml" ds:itemID="{7AE6708F-5AEF-9247-8A1F-AE70AE7B6631}">
  <ds:schemaRefs>
    <ds:schemaRef ds:uri="http://schemas.openxmlformats.org/officeDocument/2006/bibliography"/>
  </ds:schemaRefs>
</ds:datastoreItem>
</file>

<file path=customXml/itemProps3.xml><?xml version="1.0" encoding="utf-8"?>
<ds:datastoreItem xmlns:ds="http://schemas.openxmlformats.org/officeDocument/2006/customXml" ds:itemID="{22DFC1A3-B3F9-4F4C-BBC4-DE99E3BA2B2C}"/>
</file>

<file path=customXml/itemProps4.xml><?xml version="1.0" encoding="utf-8"?>
<ds:datastoreItem xmlns:ds="http://schemas.openxmlformats.org/officeDocument/2006/customXml" ds:itemID="{6F05AFB1-2CF5-4F85-8930-FCFE77EC28A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Hans Bregman</dc:creator>
  <keywords/>
  <dc:description/>
  <lastModifiedBy>Boessen,Kilian K.O.</lastModifiedBy>
  <revision>171</revision>
  <dcterms:created xsi:type="dcterms:W3CDTF">2019-10-09T09:47:00.0000000Z</dcterms:created>
  <dcterms:modified xsi:type="dcterms:W3CDTF">2021-11-20T19:11:22.6686671Z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0x0101003ADEE13B1A8DCA42829F0005E29074F5</vt:lpwstr>
  </property>
</Properties>
</file>